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138" w:rsidRPr="00B27351" w:rsidRDefault="00BD6138" w:rsidP="00D671BB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40"/>
          <w:szCs w:val="40"/>
          <w:lang w:eastAsia="sv-SE"/>
        </w:rPr>
      </w:pPr>
      <w:r w:rsidRPr="00B27351">
        <w:rPr>
          <w:rFonts w:ascii="Arial" w:eastAsia="Times New Roman" w:hAnsi="Arial" w:cs="Arial"/>
          <w:b/>
          <w:bCs/>
          <w:color w:val="000000"/>
          <w:sz w:val="40"/>
          <w:szCs w:val="40"/>
          <w:lang w:eastAsia="sv-SE"/>
        </w:rPr>
        <w:t>Buskar</w:t>
      </w:r>
    </w:p>
    <w:p w:rsidR="00BD6138" w:rsidRDefault="00BD6138" w:rsidP="00D671BB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1"/>
          <w:szCs w:val="31"/>
          <w:lang w:eastAsia="sv-SE"/>
        </w:rPr>
      </w:pPr>
    </w:p>
    <w:p w:rsidR="00B27351" w:rsidRDefault="00B27351" w:rsidP="00D671BB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1"/>
          <w:szCs w:val="31"/>
          <w:lang w:eastAsia="sv-SE"/>
        </w:rPr>
      </w:pPr>
    </w:p>
    <w:p w:rsidR="00D671BB" w:rsidRPr="00D671BB" w:rsidRDefault="00D671BB" w:rsidP="00D671BB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1"/>
          <w:szCs w:val="31"/>
          <w:lang w:eastAsia="sv-SE"/>
        </w:rPr>
      </w:pPr>
      <w:r w:rsidRPr="00D671BB">
        <w:rPr>
          <w:rFonts w:ascii="Arial" w:eastAsia="Times New Roman" w:hAnsi="Arial" w:cs="Arial"/>
          <w:b/>
          <w:bCs/>
          <w:color w:val="000000"/>
          <w:sz w:val="31"/>
          <w:szCs w:val="31"/>
          <w:lang w:eastAsia="sv-SE"/>
        </w:rPr>
        <w:t xml:space="preserve"> </w:t>
      </w:r>
    </w:p>
    <w:p w:rsidR="00D671BB" w:rsidRPr="00D671BB" w:rsidRDefault="00D671BB" w:rsidP="00D671B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sv-SE"/>
        </w:rPr>
        <w:drawing>
          <wp:inline distT="0" distB="0" distL="0" distR="0">
            <wp:extent cx="1905000" cy="1323975"/>
            <wp:effectExtent l="19050" t="0" r="0" b="0"/>
            <wp:docPr id="1" name="Picture 1" descr="Prakthäggmis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kthäggmispe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1BB">
        <w:rPr>
          <w:rFonts w:ascii="Verdana" w:eastAsia="Times New Roman" w:hAnsi="Verdana" w:cs="Times New Roman"/>
          <w:color w:val="000000"/>
          <w:sz w:val="17"/>
          <w:lang w:eastAsia="sv-SE"/>
        </w:rPr>
        <w:t xml:space="preserve"> </w:t>
      </w:r>
    </w:p>
    <w:p w:rsidR="00B27351" w:rsidRPr="00B27351" w:rsidRDefault="00B27351" w:rsidP="00D671BB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</w:pPr>
      <w:r w:rsidRPr="00B27351">
        <w:rPr>
          <w:rFonts w:ascii="Arial" w:eastAsia="Times New Roman" w:hAnsi="Arial" w:cs="Arial"/>
          <w:b/>
          <w:bCs/>
          <w:color w:val="000000"/>
          <w:sz w:val="20"/>
          <w:szCs w:val="20"/>
          <w:lang w:eastAsia="sv-SE"/>
        </w:rPr>
        <w:t>Prakthäggmispel (Amelanchier lamarckii)</w:t>
      </w:r>
    </w:p>
    <w:p w:rsidR="00B27351" w:rsidRDefault="00B27351" w:rsidP="00D671BB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color w:val="000000"/>
          <w:sz w:val="17"/>
          <w:szCs w:val="17"/>
          <w:lang w:eastAsia="sv-SE"/>
        </w:rPr>
      </w:pPr>
    </w:p>
    <w:p w:rsidR="00D671BB" w:rsidRPr="00737D01" w:rsidRDefault="00D671BB" w:rsidP="00D671BB">
      <w:pPr>
        <w:shd w:val="clear" w:color="auto" w:fill="FFFFFF"/>
        <w:spacing w:after="0" w:line="225" w:lineRule="atLeast"/>
        <w:rPr>
          <w:rFonts w:ascii="Arial" w:eastAsia="Times New Roman" w:hAnsi="Arial" w:cs="Arial"/>
          <w:color w:val="000000"/>
          <w:sz w:val="17"/>
          <w:szCs w:val="17"/>
          <w:lang w:eastAsia="sv-SE"/>
        </w:rPr>
      </w:pPr>
      <w:r w:rsidRPr="00737D01">
        <w:rPr>
          <w:rFonts w:ascii="Arial" w:eastAsia="Times New Roman" w:hAnsi="Arial" w:cs="Arial"/>
          <w:color w:val="000000"/>
          <w:sz w:val="17"/>
          <w:szCs w:val="17"/>
          <w:lang w:eastAsia="sv-SE"/>
        </w:rPr>
        <w:t xml:space="preserve">Frisk och anspråkslös buske, som trivs i soliga lägen. </w:t>
      </w:r>
      <w:r w:rsidR="00CE549B">
        <w:rPr>
          <w:rFonts w:ascii="Arial" w:eastAsia="Times New Roman" w:hAnsi="Arial" w:cs="Arial"/>
          <w:color w:val="000000"/>
          <w:sz w:val="17"/>
          <w:szCs w:val="17"/>
          <w:lang w:eastAsia="sv-SE"/>
        </w:rPr>
        <w:t xml:space="preserve">Den blommar i april–maj med </w:t>
      </w:r>
      <w:r w:rsidR="00CE549B" w:rsidRPr="00737D01">
        <w:rPr>
          <w:rFonts w:ascii="Arial" w:eastAsia="Times New Roman" w:hAnsi="Arial" w:cs="Arial"/>
          <w:color w:val="000000"/>
          <w:sz w:val="17"/>
          <w:szCs w:val="17"/>
          <w:lang w:eastAsia="sv-SE"/>
        </w:rPr>
        <w:t xml:space="preserve">vita blommor mot ett kopparfärgat bladverk. </w:t>
      </w:r>
      <w:r w:rsidRPr="00737D01">
        <w:rPr>
          <w:rFonts w:ascii="Arial" w:eastAsia="Times New Roman" w:hAnsi="Arial" w:cs="Arial"/>
          <w:color w:val="000000"/>
          <w:sz w:val="17"/>
          <w:szCs w:val="17"/>
          <w:lang w:eastAsia="sv-SE"/>
        </w:rPr>
        <w:t xml:space="preserve">Under högsommaren får busken först röda sedan blå frukter i klasar. Frukterna är goda att äta både för oss människor och för fåglarna. </w:t>
      </w:r>
      <w:r w:rsidR="00CE549B" w:rsidRPr="00737D01">
        <w:rPr>
          <w:rFonts w:ascii="Arial" w:eastAsia="Times New Roman" w:hAnsi="Arial" w:cs="Arial"/>
          <w:color w:val="000000"/>
          <w:sz w:val="17"/>
          <w:szCs w:val="17"/>
          <w:lang w:eastAsia="sv-SE"/>
        </w:rPr>
        <w:t xml:space="preserve">Prakthäggmispeln trivs bäst i sol </w:t>
      </w:r>
      <w:r w:rsidR="00CE549B">
        <w:rPr>
          <w:rFonts w:ascii="Arial" w:eastAsia="Times New Roman" w:hAnsi="Arial" w:cs="Arial"/>
          <w:color w:val="000000"/>
          <w:sz w:val="17"/>
          <w:szCs w:val="17"/>
          <w:lang w:eastAsia="sv-SE"/>
        </w:rPr>
        <w:t xml:space="preserve">eller halvskugga och är härdig </w:t>
      </w:r>
      <w:r w:rsidR="00CE549B" w:rsidRPr="00737D01">
        <w:rPr>
          <w:rFonts w:ascii="Arial" w:eastAsia="Times New Roman" w:hAnsi="Arial" w:cs="Arial"/>
          <w:color w:val="000000"/>
          <w:sz w:val="17"/>
          <w:szCs w:val="17"/>
          <w:lang w:eastAsia="sv-SE"/>
        </w:rPr>
        <w:t xml:space="preserve">i zon 4-5. </w:t>
      </w:r>
      <w:r w:rsidRPr="00737D01">
        <w:rPr>
          <w:rFonts w:ascii="Arial" w:eastAsia="Times New Roman" w:hAnsi="Arial" w:cs="Arial"/>
          <w:color w:val="000000"/>
          <w:sz w:val="17"/>
          <w:szCs w:val="17"/>
          <w:lang w:eastAsia="sv-SE"/>
        </w:rPr>
        <w:t>Kan användas som friväxande eller klippt häck, buskage och även som solitär. Som solitär blir den 4-5 m hög inom 15-20 år på normal trädgårdsjord.</w:t>
      </w:r>
    </w:p>
    <w:p w:rsidR="00D671BB" w:rsidRPr="00737D01" w:rsidRDefault="00D671BB" w:rsidP="00D671BB">
      <w:pPr>
        <w:shd w:val="clear" w:color="auto" w:fill="FFFFFF"/>
        <w:spacing w:line="225" w:lineRule="atLeast"/>
        <w:rPr>
          <w:rFonts w:ascii="Arial" w:eastAsia="Times New Roman" w:hAnsi="Arial" w:cs="Arial"/>
          <w:color w:val="000000"/>
          <w:sz w:val="17"/>
          <w:szCs w:val="17"/>
          <w:lang w:eastAsia="sv-SE"/>
        </w:rPr>
      </w:pPr>
      <w:r w:rsidRPr="00737D01">
        <w:rPr>
          <w:rFonts w:ascii="Arial" w:eastAsia="Times New Roman" w:hAnsi="Arial" w:cs="Arial"/>
          <w:color w:val="000000"/>
          <w:sz w:val="17"/>
          <w:szCs w:val="17"/>
          <w:lang w:eastAsia="sv-SE"/>
        </w:rPr>
        <w:t>Prakthäggmispeln får en mycket vacker orangeröd-röd höstfärg.</w:t>
      </w:r>
    </w:p>
    <w:p w:rsidR="008C74DE" w:rsidRDefault="00F46D90"/>
    <w:p w:rsidR="00E954F1" w:rsidRDefault="00B27351">
      <w:r>
        <w:rPr>
          <w:noProof/>
          <w:lang w:eastAsia="sv-SE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posOffset>14605</wp:posOffset>
            </wp:positionH>
            <wp:positionV relativeFrom="line">
              <wp:posOffset>228600</wp:posOffset>
            </wp:positionV>
            <wp:extent cx="2038350" cy="1333500"/>
            <wp:effectExtent l="19050" t="0" r="0" b="0"/>
            <wp:wrapSquare wrapText="bothSides"/>
            <wp:docPr id="4" name="Picture 4" descr="http://www.rydlingeplantskola.se/includes/images/vaxter/2008-02-07_22430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ydlingeplantskola.se/includes/images/vaxter/2008-02-07_22430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907"/>
        <w:gridCol w:w="55"/>
        <w:gridCol w:w="55"/>
        <w:gridCol w:w="55"/>
      </w:tblGrid>
      <w:tr w:rsidR="00915475" w:rsidRPr="00E954F1" w:rsidTr="00511186">
        <w:trPr>
          <w:gridAfter w:val="2"/>
          <w:wAfter w:w="62" w:type="pct"/>
          <w:tblCellSpacing w:w="0" w:type="dxa"/>
        </w:trPr>
        <w:tc>
          <w:tcPr>
            <w:tcW w:w="4907" w:type="pct"/>
            <w:vAlign w:val="center"/>
            <w:hideMark/>
          </w:tcPr>
          <w:p w:rsidR="00B27351" w:rsidRPr="00B27351" w:rsidRDefault="00B27351" w:rsidP="00B2735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sv-SE"/>
              </w:rPr>
            </w:pPr>
            <w:bookmarkStart w:id="0" w:name="237"/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sv-SE"/>
              </w:rPr>
              <w:t xml:space="preserve"> </w:t>
            </w:r>
            <w:r w:rsidRPr="00B27351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sv-SE"/>
              </w:rPr>
              <w:t>Vitbrokig kornell</w:t>
            </w:r>
            <w:r w:rsidRPr="00B273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v-SE"/>
              </w:rPr>
              <w:t xml:space="preserve"> </w:t>
            </w:r>
            <w:r w:rsidR="005111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v-SE"/>
              </w:rPr>
              <w:t>(</w:t>
            </w:r>
            <w:r w:rsidRPr="00B273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v-SE"/>
              </w:rPr>
              <w:t>Cornus alba ´Ivory Halo´</w:t>
            </w:r>
            <w:r w:rsidR="005111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v-SE"/>
              </w:rPr>
              <w:t>)</w:t>
            </w:r>
            <w:r w:rsidRPr="00B27351">
              <w:rPr>
                <w:rFonts w:ascii="Arial" w:eastAsia="Times New Roman" w:hAnsi="Arial" w:cs="Arial"/>
                <w:color w:val="333333"/>
                <w:sz w:val="20"/>
                <w:szCs w:val="20"/>
                <w:lang w:eastAsia="sv-SE"/>
              </w:rPr>
              <w:br/>
            </w:r>
            <w:r w:rsidRPr="00B27351">
              <w:rPr>
                <w:rFonts w:ascii="Arial" w:eastAsia="Times New Roman" w:hAnsi="Arial" w:cs="Arial"/>
                <w:i/>
                <w:iCs/>
                <w:color w:val="333333"/>
                <w:sz w:val="20"/>
                <w:szCs w:val="20"/>
                <w:lang w:eastAsia="sv-SE"/>
              </w:rPr>
              <w:t xml:space="preserve">     </w:t>
            </w:r>
            <w:r w:rsidR="00E954F1" w:rsidRPr="00B27351">
              <w:rPr>
                <w:rFonts w:ascii="Arial" w:eastAsia="Times New Roman" w:hAnsi="Arial" w:cs="Arial"/>
                <w:color w:val="333333"/>
                <w:sz w:val="20"/>
                <w:szCs w:val="20"/>
                <w:lang w:eastAsia="sv-SE"/>
              </w:rPr>
              <w:br/>
            </w:r>
          </w:p>
          <w:tbl>
            <w:tblPr>
              <w:tblW w:w="684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840"/>
            </w:tblGrid>
            <w:tr w:rsidR="00B27351" w:rsidRPr="00E954F1" w:rsidTr="00027D2B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0"/>
                    <w:gridCol w:w="6501"/>
                    <w:gridCol w:w="319"/>
                  </w:tblGrid>
                  <w:tr w:rsidR="00B27351" w:rsidRPr="00E954F1" w:rsidTr="009C625A">
                    <w:trPr>
                      <w:tblCellSpacing w:w="0" w:type="dxa"/>
                    </w:trPr>
                    <w:tc>
                      <w:tcPr>
                        <w:tcW w:w="20" w:type="dxa"/>
                        <w:vAlign w:val="center"/>
                        <w:hideMark/>
                      </w:tcPr>
                      <w:p w:rsidR="00B27351" w:rsidRPr="00E954F1" w:rsidRDefault="00B27351" w:rsidP="00027D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  <w:tc>
                      <w:tcPr>
                        <w:tcW w:w="6501" w:type="dxa"/>
                        <w:hideMark/>
                      </w:tcPr>
                      <w:p w:rsidR="00B27351" w:rsidRPr="00E954F1" w:rsidRDefault="00B27351" w:rsidP="00027D2B">
                        <w:pPr>
                          <w:spacing w:after="24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7"/>
                            <w:szCs w:val="17"/>
                            <w:lang w:eastAsia="sv-SE"/>
                          </w:rPr>
                        </w:pPr>
                        <w:r w:rsidRPr="00E954F1">
                          <w:rPr>
                            <w:rFonts w:ascii="Arial" w:eastAsia="Times New Roman" w:hAnsi="Arial" w:cs="Arial"/>
                            <w:color w:val="333333"/>
                            <w:sz w:val="17"/>
                            <w:szCs w:val="17"/>
                            <w:lang w:eastAsia="sv-SE"/>
                          </w:rPr>
                          <w:t xml:space="preserve">En lägre, kompaktare selektion av vitbrokig kornell, lämplig för mindre ytor. Silvervita bladkanter, krämvita blommor, röda grenar på vintern. </w:t>
                        </w:r>
                        <w:r w:rsidRPr="00E954F1">
                          <w:rPr>
                            <w:rFonts w:ascii="Arial" w:eastAsia="Times New Roman" w:hAnsi="Arial" w:cs="Arial"/>
                            <w:color w:val="333333"/>
                            <w:sz w:val="17"/>
                            <w:szCs w:val="17"/>
                            <w:lang w:eastAsia="sv-SE"/>
                          </w:rPr>
                          <w:br/>
                        </w:r>
                        <w:r>
                          <w:rPr>
                            <w:rFonts w:ascii="Arial" w:eastAsia="Times New Roman" w:hAnsi="Arial" w:cs="Arial"/>
                            <w:color w:val="333333"/>
                            <w:sz w:val="17"/>
                            <w:szCs w:val="17"/>
                            <w:lang w:eastAsia="sv-SE"/>
                          </w:rPr>
                          <w:t>1m hög.</w:t>
                        </w:r>
                      </w:p>
                    </w:tc>
                    <w:tc>
                      <w:tcPr>
                        <w:tcW w:w="319" w:type="dxa"/>
                        <w:vAlign w:val="center"/>
                        <w:hideMark/>
                      </w:tcPr>
                      <w:p w:rsidR="00B27351" w:rsidRPr="00E954F1" w:rsidRDefault="00B27351" w:rsidP="00027D2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</w:tr>
                </w:tbl>
                <w:p w:rsidR="00B27351" w:rsidRPr="00E954F1" w:rsidRDefault="00B27351" w:rsidP="00B27351">
                  <w:pPr>
                    <w:tabs>
                      <w:tab w:val="left" w:pos="540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v-SE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7"/>
                      <w:lang w:eastAsia="sv-SE"/>
                    </w:rPr>
                    <w:t xml:space="preserve">   </w:t>
                  </w:r>
                  <w:r>
                    <w:rPr>
                      <w:rFonts w:ascii="Arial" w:eastAsia="Times New Roman" w:hAnsi="Arial" w:cs="Arial"/>
                      <w:color w:val="333333"/>
                      <w:sz w:val="17"/>
                      <w:lang w:eastAsia="sv-SE"/>
                    </w:rPr>
                    <w:tab/>
                  </w:r>
                </w:p>
              </w:tc>
            </w:tr>
            <w:tr w:rsidR="00B27351" w:rsidRPr="00E954F1" w:rsidTr="00027D2B">
              <w:trPr>
                <w:trHeight w:val="67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27351" w:rsidRPr="00E954F1" w:rsidRDefault="00B27351" w:rsidP="00B27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v-SE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7"/>
                      <w:lang w:eastAsia="sv-SE"/>
                    </w:rPr>
                    <w:t xml:space="preserve">     </w:t>
                  </w:r>
                </w:p>
              </w:tc>
            </w:tr>
          </w:tbl>
          <w:p w:rsidR="00E954F1" w:rsidRPr="00B27351" w:rsidRDefault="00E954F1" w:rsidP="00B273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  <w:r w:rsidRPr="00B27351">
              <w:rPr>
                <w:rFonts w:ascii="Arial" w:eastAsia="Times New Roman" w:hAnsi="Arial" w:cs="Arial"/>
                <w:color w:val="333333"/>
                <w:sz w:val="20"/>
                <w:szCs w:val="20"/>
                <w:lang w:eastAsia="sv-SE"/>
              </w:rPr>
              <w:br/>
            </w:r>
            <w:r w:rsidRPr="00B27351">
              <w:rPr>
                <w:rFonts w:ascii="Arial" w:eastAsia="Times New Roman" w:hAnsi="Arial" w:cs="Arial"/>
                <w:color w:val="333333"/>
                <w:sz w:val="20"/>
                <w:szCs w:val="20"/>
                <w:lang w:eastAsia="sv-SE"/>
              </w:rPr>
              <w:br/>
            </w:r>
            <w:bookmarkEnd w:id="0"/>
          </w:p>
          <w:tbl>
            <w:tblPr>
              <w:tblW w:w="684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907"/>
            </w:tblGrid>
            <w:tr w:rsidR="00E954F1" w:rsidRPr="00E954F1" w:rsidTr="00E954F1">
              <w:trPr>
                <w:trHeight w:val="33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27351" w:rsidRPr="00511186" w:rsidRDefault="00B27351" w:rsidP="00E954F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lang w:eastAsia="sv-SE"/>
                    </w:rPr>
                  </w:pPr>
                </w:p>
                <w:p w:rsidR="00B27351" w:rsidRDefault="00B27351" w:rsidP="00E954F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lang w:eastAsia="sv-SE"/>
                    </w:rPr>
                  </w:pPr>
                </w:p>
                <w:p w:rsidR="00B27351" w:rsidRDefault="00B27351" w:rsidP="00E954F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lang w:eastAsia="sv-SE"/>
                    </w:rPr>
                  </w:pPr>
                </w:p>
                <w:p w:rsidR="00B27351" w:rsidRDefault="00B27351" w:rsidP="00E954F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lang w:eastAsia="sv-SE"/>
                    </w:rPr>
                  </w:pPr>
                </w:p>
                <w:p w:rsidR="00B27351" w:rsidRDefault="00B27351" w:rsidP="00E954F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lang w:eastAsia="sv-SE"/>
                    </w:rPr>
                  </w:pPr>
                </w:p>
                <w:p w:rsidR="00B27351" w:rsidRDefault="00B27351" w:rsidP="00E954F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lang w:eastAsia="sv-SE"/>
                    </w:rPr>
                  </w:pPr>
                </w:p>
                <w:p w:rsidR="00B27351" w:rsidRDefault="00B27351" w:rsidP="00E954F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lang w:eastAsia="sv-SE"/>
                    </w:rPr>
                  </w:pPr>
                </w:p>
                <w:p w:rsidR="00E954F1" w:rsidRPr="00E954F1" w:rsidRDefault="00543472" w:rsidP="00B27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v-SE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lang w:eastAsia="sv-SE"/>
                    </w:rPr>
                    <w:t xml:space="preserve"> </w:t>
                  </w:r>
                </w:p>
              </w:tc>
            </w:tr>
            <w:tr w:rsidR="00E954F1" w:rsidRPr="00E954F1" w:rsidTr="00E954F1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E954F1" w:rsidRPr="00E954F1" w:rsidRDefault="00E954F1" w:rsidP="00B27351">
                  <w:pPr>
                    <w:tabs>
                      <w:tab w:val="left" w:pos="540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v-SE"/>
                    </w:rPr>
                  </w:pPr>
                </w:p>
              </w:tc>
            </w:tr>
            <w:tr w:rsidR="00E954F1" w:rsidRPr="00E954F1" w:rsidTr="00E954F1">
              <w:trPr>
                <w:trHeight w:val="67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E954F1" w:rsidRPr="00E954F1" w:rsidRDefault="00E954F1" w:rsidP="00E954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v-SE"/>
                    </w:rPr>
                  </w:pPr>
                </w:p>
              </w:tc>
            </w:tr>
            <w:tr w:rsidR="00E954F1" w:rsidRPr="00E954F1" w:rsidTr="00E954F1">
              <w:trPr>
                <w:trHeight w:val="36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E954F1" w:rsidRPr="00E954F1" w:rsidRDefault="00E954F1" w:rsidP="00E954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v-SE"/>
                    </w:rPr>
                  </w:pPr>
                </w:p>
              </w:tc>
            </w:tr>
            <w:tr w:rsidR="00E954F1" w:rsidRPr="00E954F1">
              <w:trPr>
                <w:trHeight w:val="33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E954F1" w:rsidRPr="00E954F1" w:rsidRDefault="00511186" w:rsidP="00E954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v-SE"/>
                    </w:rPr>
                  </w:pPr>
                  <w:r w:rsidRPr="0051118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sv-SE"/>
                    </w:rPr>
                    <w:drawing>
                      <wp:inline distT="0" distB="0" distL="0" distR="0">
                        <wp:extent cx="2169282" cy="2914650"/>
                        <wp:effectExtent l="19050" t="0" r="2418" b="0"/>
                        <wp:docPr id="21" name="Picture 6" descr="http://www.raevlyan.se/images/vaxtfoton/buskar/Syr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raevlyan.se/images/vaxtfoton/buskar/Syr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9282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54F1" w:rsidRPr="00E954F1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25"/>
                    <w:gridCol w:w="8457"/>
                    <w:gridCol w:w="225"/>
                  </w:tblGrid>
                  <w:tr w:rsidR="00E954F1" w:rsidRPr="00E954F1">
                    <w:trPr>
                      <w:tblCellSpacing w:w="0" w:type="dxa"/>
                    </w:trPr>
                    <w:tc>
                      <w:tcPr>
                        <w:tcW w:w="225" w:type="dxa"/>
                        <w:vAlign w:val="center"/>
                        <w:hideMark/>
                      </w:tcPr>
                      <w:p w:rsidR="00E954F1" w:rsidRPr="00E954F1" w:rsidRDefault="00E954F1" w:rsidP="00E954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E954F1" w:rsidRPr="00E954F1" w:rsidRDefault="00E954F1" w:rsidP="00E954F1">
                        <w:pPr>
                          <w:spacing w:after="24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7"/>
                            <w:szCs w:val="17"/>
                            <w:lang w:eastAsia="sv-SE"/>
                          </w:rPr>
                        </w:pPr>
                      </w:p>
                    </w:tc>
                    <w:tc>
                      <w:tcPr>
                        <w:tcW w:w="225" w:type="dxa"/>
                        <w:vAlign w:val="center"/>
                        <w:hideMark/>
                      </w:tcPr>
                      <w:p w:rsidR="00E954F1" w:rsidRPr="00E954F1" w:rsidRDefault="00E954F1" w:rsidP="00E954F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</w:tr>
                </w:tbl>
                <w:p w:rsidR="00E954F1" w:rsidRPr="00E954F1" w:rsidRDefault="00E954F1" w:rsidP="00E954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v-SE"/>
                    </w:rPr>
                  </w:pPr>
                </w:p>
              </w:tc>
            </w:tr>
            <w:tr w:rsidR="00E954F1" w:rsidRPr="00E954F1">
              <w:trPr>
                <w:trHeight w:val="67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144CEA" w:rsidRPr="00511186" w:rsidRDefault="00511186" w:rsidP="00511186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sv-SE"/>
                    </w:rPr>
                  </w:pPr>
                  <w:r>
                    <w:rPr>
                      <w:rFonts w:ascii="Book Antiqua" w:eastAsia="Times New Roman" w:hAnsi="Book Antiqua" w:cs="Times New Roman"/>
                      <w:i/>
                      <w:iCs/>
                      <w:sz w:val="27"/>
                      <w:szCs w:val="27"/>
                      <w:lang w:eastAsia="sv-SE"/>
                    </w:rPr>
                    <w:t xml:space="preserve"> </w:t>
                  </w:r>
                  <w:r w:rsidRPr="00511186">
                    <w:rPr>
                      <w:rFonts w:ascii="Arial" w:eastAsia="Times New Roman" w:hAnsi="Arial" w:cs="Arial"/>
                      <w:b/>
                      <w:iCs/>
                      <w:sz w:val="20"/>
                      <w:szCs w:val="20"/>
                      <w:lang w:eastAsia="sv-SE"/>
                    </w:rPr>
                    <w:t>Syrén</w:t>
                  </w:r>
                  <w:r w:rsidR="00737D01">
                    <w:rPr>
                      <w:rFonts w:ascii="Arial" w:eastAsia="Times New Roman" w:hAnsi="Arial" w:cs="Arial"/>
                      <w:b/>
                      <w:iCs/>
                      <w:sz w:val="20"/>
                      <w:szCs w:val="20"/>
                      <w:lang w:eastAsia="sv-SE"/>
                    </w:rPr>
                    <w:t xml:space="preserve"> </w:t>
                  </w:r>
                  <w:r w:rsidRPr="00511186">
                    <w:rPr>
                      <w:rFonts w:ascii="Arial" w:eastAsia="Times New Roman" w:hAnsi="Arial" w:cs="Arial"/>
                      <w:b/>
                      <w:iCs/>
                      <w:sz w:val="20"/>
                      <w:szCs w:val="20"/>
                      <w:lang w:eastAsia="sv-SE"/>
                    </w:rPr>
                    <w:t>(Syringa vulgaris)</w:t>
                  </w:r>
                </w:p>
                <w:tbl>
                  <w:tblPr>
                    <w:tblW w:w="8907" w:type="dxa"/>
                    <w:jc w:val="center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872"/>
                    <w:gridCol w:w="35"/>
                  </w:tblGrid>
                  <w:tr w:rsidR="00144CEA" w:rsidRPr="00144CEA" w:rsidTr="00D97290">
                    <w:trPr>
                      <w:trHeight w:val="315"/>
                      <w:jc w:val="center"/>
                    </w:trPr>
                    <w:tc>
                      <w:tcPr>
                        <w:tcW w:w="8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D97290" w:rsidRDefault="00CE549B" w:rsidP="00144CEA">
                        <w:pPr>
                          <w:spacing w:before="100" w:beforeAutospacing="1" w:after="100" w:afterAutospacing="1" w:line="240" w:lineRule="auto"/>
                          <w:rPr>
                            <w:rFonts w:ascii="Arial" w:eastAsia="Times New Roman" w:hAnsi="Arial" w:cs="Arial"/>
                            <w:sz w:val="17"/>
                            <w:szCs w:val="17"/>
                            <w:lang w:eastAsia="sv-SE"/>
                          </w:rPr>
                        </w:pPr>
                        <w:r w:rsidRPr="00737D01">
                          <w:rPr>
                            <w:rFonts w:ascii="Arial" w:eastAsia="Times New Roman" w:hAnsi="Arial" w:cs="Arial"/>
                            <w:sz w:val="17"/>
                            <w:szCs w:val="17"/>
                            <w:lang w:eastAsia="sv-SE"/>
                          </w:rPr>
                          <w:t xml:space="preserve">Den oförädlade syrenen, ibland kallad </w:t>
                        </w:r>
                        <w:r>
                          <w:rPr>
                            <w:rFonts w:ascii="Arial" w:eastAsia="Times New Roman" w:hAnsi="Arial" w:cs="Arial"/>
                            <w:bCs/>
                            <w:sz w:val="17"/>
                            <w:szCs w:val="17"/>
                            <w:lang w:eastAsia="sv-SE"/>
                          </w:rPr>
                          <w:t>bondsyren</w:t>
                        </w:r>
                        <w:r>
                          <w:rPr>
                            <w:rFonts w:ascii="Arial" w:eastAsia="Times New Roman" w:hAnsi="Arial" w:cs="Arial"/>
                            <w:sz w:val="17"/>
                            <w:szCs w:val="17"/>
                            <w:lang w:eastAsia="sv-SE"/>
                          </w:rPr>
                          <w:t xml:space="preserve">, är ljuslila </w:t>
                        </w:r>
                        <w:r w:rsidRPr="00737D01">
                          <w:rPr>
                            <w:rFonts w:ascii="Arial" w:eastAsia="Times New Roman" w:hAnsi="Arial" w:cs="Arial"/>
                            <w:i/>
                            <w:iCs/>
                            <w:sz w:val="17"/>
                            <w:szCs w:val="17"/>
                            <w:lang w:eastAsia="sv-SE"/>
                          </w:rPr>
                          <w:t xml:space="preserve">(Syringa vulgaris) </w:t>
                        </w:r>
                        <w:r w:rsidRPr="00737D01">
                          <w:rPr>
                            <w:rFonts w:ascii="Arial" w:eastAsia="Times New Roman" w:hAnsi="Arial" w:cs="Arial"/>
                            <w:sz w:val="17"/>
                            <w:szCs w:val="17"/>
                            <w:lang w:eastAsia="sv-SE"/>
                          </w:rPr>
                          <w:t xml:space="preserve">eller vit </w:t>
                        </w:r>
                        <w:r>
                          <w:rPr>
                            <w:rFonts w:ascii="Arial" w:eastAsia="Times New Roman" w:hAnsi="Arial" w:cs="Arial"/>
                            <w:i/>
                            <w:iCs/>
                            <w:sz w:val="17"/>
                            <w:szCs w:val="17"/>
                            <w:lang w:eastAsia="sv-SE"/>
                          </w:rPr>
                          <w:t>(Syringa</w:t>
                        </w:r>
                        <w:r w:rsidRPr="00737D01">
                          <w:rPr>
                            <w:rFonts w:ascii="Arial" w:eastAsia="Times New Roman" w:hAnsi="Arial" w:cs="Arial"/>
                            <w:i/>
                            <w:iCs/>
                            <w:sz w:val="17"/>
                            <w:szCs w:val="17"/>
                            <w:lang w:eastAsia="sv-SE"/>
                          </w:rPr>
                          <w:t xml:space="preserve"> vulgaris </w:t>
                        </w:r>
                        <w:r w:rsidRPr="00737D01">
                          <w:rPr>
                            <w:rFonts w:ascii="Arial" w:eastAsia="Times New Roman" w:hAnsi="Arial" w:cs="Arial"/>
                            <w:sz w:val="17"/>
                            <w:szCs w:val="17"/>
                            <w:lang w:eastAsia="sv-SE"/>
                          </w:rPr>
                          <w:t xml:space="preserve">f. </w:t>
                        </w:r>
                        <w:r w:rsidRPr="00737D01">
                          <w:rPr>
                            <w:rFonts w:ascii="Arial" w:eastAsia="Times New Roman" w:hAnsi="Arial" w:cs="Arial"/>
                            <w:i/>
                            <w:iCs/>
                            <w:sz w:val="17"/>
                            <w:szCs w:val="17"/>
                            <w:lang w:eastAsia="sv-SE"/>
                          </w:rPr>
                          <w:t>alba</w:t>
                        </w:r>
                        <w:r>
                          <w:rPr>
                            <w:rFonts w:ascii="Arial" w:eastAsia="Times New Roman" w:hAnsi="Arial" w:cs="Arial"/>
                            <w:i/>
                            <w:iCs/>
                            <w:sz w:val="17"/>
                            <w:szCs w:val="17"/>
                            <w:lang w:eastAsia="sv-SE"/>
                          </w:rPr>
                          <w:t>.</w:t>
                        </w:r>
                        <w:r w:rsidRPr="00737D01">
                          <w:rPr>
                            <w:rFonts w:ascii="Arial" w:eastAsia="Times New Roman" w:hAnsi="Arial" w:cs="Arial"/>
                            <w:i/>
                            <w:iCs/>
                            <w:sz w:val="17"/>
                            <w:szCs w:val="17"/>
                            <w:lang w:eastAsia="sv-SE"/>
                          </w:rPr>
                          <w:t xml:space="preserve">) </w:t>
                        </w:r>
                        <w:r w:rsidRPr="00737D01">
                          <w:rPr>
                            <w:rFonts w:ascii="Arial" w:eastAsia="Times New Roman" w:hAnsi="Arial" w:cs="Arial"/>
                            <w:sz w:val="17"/>
                            <w:szCs w:val="17"/>
                            <w:lang w:eastAsia="sv-SE"/>
                          </w:rPr>
                          <w:t xml:space="preserve"> </w:t>
                        </w:r>
                        <w:r w:rsidR="00511186" w:rsidRPr="00737D01">
                          <w:rPr>
                            <w:rFonts w:ascii="Arial" w:eastAsia="Times New Roman" w:hAnsi="Arial" w:cs="Arial"/>
                            <w:sz w:val="17"/>
                            <w:szCs w:val="17"/>
                            <w:lang w:eastAsia="sv-SE"/>
                          </w:rPr>
                          <w:t>Den doftar</w:t>
                        </w:r>
                        <w:r w:rsidR="00737D01">
                          <w:rPr>
                            <w:rFonts w:ascii="Arial" w:eastAsia="Times New Roman" w:hAnsi="Arial" w:cs="Arial"/>
                            <w:sz w:val="17"/>
                            <w:szCs w:val="17"/>
                            <w:lang w:eastAsia="sv-SE"/>
                          </w:rPr>
                          <w:t xml:space="preserve"> starkt och kan bli upp till 7</w:t>
                        </w:r>
                        <w:r w:rsidR="00511186" w:rsidRPr="00737D01">
                          <w:rPr>
                            <w:rFonts w:ascii="Arial" w:eastAsia="Times New Roman" w:hAnsi="Arial" w:cs="Arial"/>
                            <w:sz w:val="17"/>
                            <w:szCs w:val="17"/>
                            <w:lang w:eastAsia="sv-SE"/>
                          </w:rPr>
                          <w:t xml:space="preserve"> meter hög.</w:t>
                        </w:r>
                        <w:r w:rsidR="00D7282C">
                          <w:rPr>
                            <w:rFonts w:ascii="Arial" w:eastAsia="Times New Roman" w:hAnsi="Arial" w:cs="Arial"/>
                            <w:sz w:val="17"/>
                            <w:szCs w:val="17"/>
                            <w:lang w:eastAsia="sv-SE"/>
                          </w:rPr>
                          <w:t xml:space="preserve"> </w:t>
                        </w:r>
                      </w:p>
                      <w:p w:rsidR="00D7282C" w:rsidRDefault="00CE549B" w:rsidP="00144CEA">
                        <w:pPr>
                          <w:spacing w:before="100" w:beforeAutospacing="1" w:after="100" w:afterAutospacing="1" w:line="240" w:lineRule="auto"/>
                          <w:rPr>
                            <w:rFonts w:ascii="Arial" w:eastAsia="Times New Roman" w:hAnsi="Arial" w:cs="Arial"/>
                            <w:sz w:val="17"/>
                            <w:szCs w:val="17"/>
                            <w:lang w:eastAsia="sv-S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17"/>
                            <w:szCs w:val="17"/>
                            <w:lang w:eastAsia="sv-SE"/>
                          </w:rPr>
                          <w:t>Den ska föryngriyngringsbeskäras</w:t>
                        </w:r>
                      </w:p>
                      <w:p w:rsidR="00D7282C" w:rsidRPr="00737D01" w:rsidRDefault="00D7282C" w:rsidP="00915475">
                        <w:pPr>
                          <w:spacing w:before="100" w:beforeAutospacing="1" w:after="100" w:afterAutospacing="1" w:line="240" w:lineRule="auto"/>
                          <w:rPr>
                            <w:rFonts w:ascii="Arial" w:eastAsia="Times New Roman" w:hAnsi="Arial" w:cs="Arial"/>
                            <w:sz w:val="17"/>
                            <w:szCs w:val="17"/>
                            <w:lang w:eastAsia="sv-SE"/>
                          </w:rPr>
                        </w:pPr>
                      </w:p>
                    </w:tc>
                    <w:tc>
                      <w:tcPr>
                        <w:tcW w:w="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144CEA" w:rsidRPr="00144CEA" w:rsidRDefault="00144CEA" w:rsidP="00144CE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</w:tr>
                  <w:tr w:rsidR="00144CEA" w:rsidRPr="00144CEA" w:rsidTr="00D97290">
                    <w:trPr>
                      <w:trHeight w:val="315"/>
                      <w:jc w:val="center"/>
                    </w:trPr>
                    <w:tc>
                      <w:tcPr>
                        <w:tcW w:w="8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44CEA" w:rsidRPr="00144CEA" w:rsidRDefault="00D97290" w:rsidP="00144CE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  <w:r>
                          <w:rPr>
                            <w:noProof/>
                            <w:lang w:eastAsia="sv-SE"/>
                          </w:rPr>
                          <w:drawing>
                            <wp:inline distT="0" distB="0" distL="0" distR="0">
                              <wp:extent cx="2571750" cy="1809750"/>
                              <wp:effectExtent l="19050" t="0" r="0" b="0"/>
                              <wp:docPr id="277" name="Bild 277" descr="http://images.whiteflowerfarm.com/67206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7" descr="http://images.whiteflowerfarm.com/67206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0" cy="1809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144CEA" w:rsidRPr="00144CEA" w:rsidRDefault="00144CEA" w:rsidP="00144CE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</w:tr>
                  <w:tr w:rsidR="00144CEA" w:rsidRPr="00D97290" w:rsidTr="00D97290">
                    <w:trPr>
                      <w:trHeight w:val="315"/>
                      <w:jc w:val="center"/>
                    </w:trPr>
                    <w:tc>
                      <w:tcPr>
                        <w:tcW w:w="8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9750" w:type="dxa"/>
                          <w:jc w:val="center"/>
                          <w:shd w:val="clear" w:color="auto" w:fill="FFFFFF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4867"/>
                          <w:gridCol w:w="4883"/>
                        </w:tblGrid>
                        <w:tr w:rsidR="00D97290" w:rsidRPr="00144CEA" w:rsidTr="006C676C">
                          <w:trPr>
                            <w:trHeight w:val="315"/>
                            <w:jc w:val="center"/>
                          </w:trPr>
                          <w:tc>
                            <w:tcPr>
                              <w:tcW w:w="48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D97290" w:rsidRPr="00144CEA" w:rsidRDefault="00D97290" w:rsidP="006C676C">
                              <w:pPr>
                                <w:spacing w:before="100" w:beforeAutospacing="1" w:after="100" w:afterAutospacing="1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v-SE"/>
                                </w:rPr>
                              </w:pPr>
                            </w:p>
                          </w:tc>
                          <w:tc>
                            <w:tcPr>
                              <w:tcW w:w="48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  <w:vAlign w:val="center"/>
                              <w:hideMark/>
                            </w:tcPr>
                            <w:p w:rsidR="00D97290" w:rsidRPr="00144CEA" w:rsidRDefault="00D97290" w:rsidP="006C676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v-SE"/>
                                </w:rPr>
                              </w:pPr>
                            </w:p>
                          </w:tc>
                        </w:tr>
                      </w:tbl>
                      <w:p w:rsidR="00D97290" w:rsidRPr="00D97290" w:rsidRDefault="00D97290" w:rsidP="00D97290">
                        <w:pPr>
                          <w:spacing w:before="100" w:beforeAutospacing="1" w:after="100" w:afterAutospacing="1" w:line="240" w:lineRule="atLeast"/>
                          <w:textAlignment w:val="top"/>
                          <w:rPr>
                            <w:rFonts w:ascii="Arial" w:eastAsia="Times New Roman" w:hAnsi="Arial" w:cs="Arial"/>
                            <w:b/>
                            <w:sz w:val="20"/>
                            <w:szCs w:val="20"/>
                            <w:lang w:eastAsia="sv-SE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sz w:val="20"/>
                            <w:szCs w:val="20"/>
                            <w:lang w:eastAsia="sv-SE"/>
                          </w:rPr>
                          <w:t>Rödladig fläder (</w:t>
                        </w:r>
                        <w:r w:rsidRPr="00D97290">
                          <w:rPr>
                            <w:rFonts w:ascii="Arial" w:eastAsia="Times New Roman" w:hAnsi="Arial" w:cs="Arial"/>
                            <w:b/>
                            <w:sz w:val="20"/>
                            <w:szCs w:val="20"/>
                            <w:lang w:eastAsia="sv-SE"/>
                          </w:rPr>
                          <w:t>Sambucus Nigra - Black Lace)</w:t>
                        </w:r>
                      </w:p>
                      <w:p w:rsidR="00144CEA" w:rsidRPr="00D97290" w:rsidRDefault="00144CEA" w:rsidP="00144CE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  <w:tc>
                      <w:tcPr>
                        <w:tcW w:w="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144CEA" w:rsidRPr="00D97290" w:rsidRDefault="00144CEA" w:rsidP="00144CE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</w:tr>
                  <w:tr w:rsidR="00144CEA" w:rsidRPr="00D97290" w:rsidTr="00D97290">
                    <w:trPr>
                      <w:trHeight w:val="315"/>
                      <w:jc w:val="center"/>
                    </w:trPr>
                    <w:tc>
                      <w:tcPr>
                        <w:tcW w:w="8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44CEA" w:rsidRPr="00D97290" w:rsidRDefault="00144CEA" w:rsidP="00144CE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  <w:tc>
                      <w:tcPr>
                        <w:tcW w:w="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144CEA" w:rsidRPr="00D97290" w:rsidRDefault="00144CEA" w:rsidP="00144CE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</w:tr>
                  <w:tr w:rsidR="00144CEA" w:rsidRPr="00D97290" w:rsidTr="00D97290">
                    <w:trPr>
                      <w:trHeight w:val="315"/>
                      <w:jc w:val="center"/>
                    </w:trPr>
                    <w:tc>
                      <w:tcPr>
                        <w:tcW w:w="8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44CEA" w:rsidRPr="00D97290" w:rsidRDefault="00144CEA" w:rsidP="00144CE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  <w:tc>
                      <w:tcPr>
                        <w:tcW w:w="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144CEA" w:rsidRPr="00D97290" w:rsidRDefault="00144CEA" w:rsidP="00144CE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</w:tr>
                  <w:tr w:rsidR="00144CEA" w:rsidRPr="00D97290" w:rsidTr="00D97290">
                    <w:trPr>
                      <w:trHeight w:val="315"/>
                      <w:jc w:val="center"/>
                    </w:trPr>
                    <w:tc>
                      <w:tcPr>
                        <w:tcW w:w="8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44CEA" w:rsidRPr="00D97290" w:rsidRDefault="00144CEA" w:rsidP="00144CE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  <w:tc>
                      <w:tcPr>
                        <w:tcW w:w="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144CEA" w:rsidRPr="00D97290" w:rsidRDefault="00144CEA" w:rsidP="00144CE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</w:tr>
                  <w:tr w:rsidR="00144CEA" w:rsidRPr="00D97290" w:rsidTr="00D97290">
                    <w:trPr>
                      <w:trHeight w:val="315"/>
                      <w:jc w:val="center"/>
                    </w:trPr>
                    <w:tc>
                      <w:tcPr>
                        <w:tcW w:w="8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44CEA" w:rsidRPr="00D97290" w:rsidRDefault="00144CEA" w:rsidP="00144CE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  <w:tc>
                      <w:tcPr>
                        <w:tcW w:w="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144CEA" w:rsidRPr="00D97290" w:rsidRDefault="00144CEA" w:rsidP="00144CE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v-SE"/>
                          </w:rPr>
                        </w:pPr>
                      </w:p>
                    </w:tc>
                  </w:tr>
                </w:tbl>
                <w:p w:rsidR="000F4597" w:rsidRPr="00D97290" w:rsidRDefault="001C4397" w:rsidP="007F4B86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Arial" w:eastAsia="Times New Roman" w:hAnsi="Arial" w:cs="Arial"/>
                      <w:b/>
                      <w:noProof/>
                      <w:sz w:val="40"/>
                      <w:szCs w:val="40"/>
                      <w:lang w:val="en-US" w:eastAsia="sv-SE"/>
                    </w:rPr>
                  </w:pPr>
                  <w:r w:rsidRPr="00D97290">
                    <w:rPr>
                      <w:rFonts w:ascii="Arial" w:eastAsia="Times New Roman" w:hAnsi="Arial" w:cs="Arial"/>
                      <w:b/>
                      <w:noProof/>
                      <w:sz w:val="40"/>
                      <w:szCs w:val="40"/>
                      <w:lang w:val="en-US" w:eastAsia="sv-SE"/>
                    </w:rPr>
                    <w:lastRenderedPageBreak/>
                    <w:t>Perenner</w:t>
                  </w:r>
                  <w:r w:rsidR="000F4597" w:rsidRPr="00D97290">
                    <w:rPr>
                      <w:rFonts w:ascii="Arial" w:eastAsia="Times New Roman" w:hAnsi="Arial" w:cs="Arial"/>
                      <w:b/>
                      <w:noProof/>
                      <w:sz w:val="40"/>
                      <w:szCs w:val="40"/>
                      <w:lang w:val="en-US" w:eastAsia="sv-SE"/>
                    </w:rPr>
                    <w:t xml:space="preserve"> </w:t>
                  </w:r>
                </w:p>
                <w:p w:rsidR="000F4597" w:rsidRPr="000F4597" w:rsidRDefault="000F4597" w:rsidP="007F4B86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sv-SE"/>
                    </w:rPr>
                  </w:pPr>
                  <w:r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sv-SE"/>
                    </w:rPr>
                    <w:t>Alla perenner låter man vissna ner, för att sedan klippas ner helt på våren.</w:t>
                  </w:r>
                </w:p>
                <w:p w:rsidR="001C4397" w:rsidRDefault="00694569" w:rsidP="001C4397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sv-SE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585858"/>
                      <w:sz w:val="15"/>
                      <w:szCs w:val="15"/>
                      <w:lang w:eastAsia="sv-SE"/>
                    </w:rPr>
                    <w:drawing>
                      <wp:inline distT="0" distB="0" distL="0" distR="0">
                        <wp:extent cx="1444141" cy="3007798"/>
                        <wp:effectExtent l="19050" t="0" r="3659" b="0"/>
                        <wp:docPr id="12" name="Bild" descr="http://www.splendorplant.se/sp/upload/14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" descr="http://www.splendorplant.se/sp/upload/14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4141" cy="3007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C4397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sv-SE"/>
                    </w:rPr>
                    <w:t xml:space="preserve">                    </w:t>
                  </w:r>
                </w:p>
                <w:p w:rsidR="001C4397" w:rsidRPr="001C4397" w:rsidRDefault="00E80630" w:rsidP="001C4397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sv-SE"/>
                    </w:rPr>
                  </w:pPr>
                  <w:r w:rsidRPr="007F4B86">
                    <w:rPr>
                      <w:rFonts w:ascii="Arial" w:eastAsia="Times New Roman" w:hAnsi="Arial" w:cs="Arial"/>
                      <w:b/>
                      <w:color w:val="000000" w:themeColor="text1"/>
                      <w:sz w:val="20"/>
                      <w:szCs w:val="20"/>
                      <w:lang w:eastAsia="sv-SE"/>
                    </w:rPr>
                    <w:t>Höstsilverax  (Actaea simplex 'Brunette'</w:t>
                  </w:r>
                  <w:r w:rsidRPr="001B06C4">
                    <w:rPr>
                      <w:rFonts w:ascii="Arial" w:eastAsia="Times New Roman" w:hAnsi="Arial" w:cs="Arial"/>
                      <w:color w:val="000000" w:themeColor="text1"/>
                      <w:sz w:val="20"/>
                      <w:szCs w:val="20"/>
                      <w:lang w:eastAsia="sv-SE"/>
                    </w:rPr>
                    <w:t>)</w:t>
                  </w:r>
                </w:p>
                <w:p w:rsidR="00EA4AB2" w:rsidRPr="001C4397" w:rsidRDefault="001B06C4" w:rsidP="001C4397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eastAsia="Times New Roman" w:hAnsi="Verdana" w:cs="Times New Roman"/>
                      <w:sz w:val="17"/>
                      <w:szCs w:val="17"/>
                      <w:lang w:eastAsia="sv-SE"/>
                    </w:rPr>
                  </w:pPr>
                  <w:r w:rsidRPr="001B06C4"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sv-SE"/>
                    </w:rPr>
                    <w:t>Mörkt purpurfärgade, glänsande blad. Otroligt dekorativ!</w:t>
                  </w:r>
                </w:p>
                <w:p w:rsidR="001B06C4" w:rsidRPr="001B06C4" w:rsidRDefault="001B06C4" w:rsidP="001B06C4">
                  <w:pP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  <w:lang w:eastAsia="sv-SE"/>
                    </w:rPr>
                  </w:pPr>
                  <w:r w:rsidRPr="001B06C4"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sv-SE"/>
                    </w:rPr>
                    <w:t>150 cm</w:t>
                  </w:r>
                  <w:r>
                    <w:rPr>
                      <w:rFonts w:ascii="Arial" w:eastAsia="Times New Roman" w:hAnsi="Arial" w:cs="Arial"/>
                      <w:color w:val="000000" w:themeColor="text1"/>
                      <w:sz w:val="16"/>
                      <w:szCs w:val="16"/>
                      <w:lang w:eastAsia="sv-SE"/>
                    </w:rPr>
                    <w:t xml:space="preserve"> hög.</w:t>
                  </w:r>
                </w:p>
                <w:tbl>
                  <w:tblPr>
                    <w:tblpPr w:leftFromText="141" w:rightFromText="141" w:vertAnchor="text" w:horzAnchor="margin" w:tblpY="122"/>
                    <w:tblOverlap w:val="never"/>
                    <w:tblW w:w="9750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750"/>
                  </w:tblGrid>
                  <w:tr w:rsidR="00E80630" w:rsidRPr="00465E3C" w:rsidTr="00027D2B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80630" w:rsidRPr="00465E3C" w:rsidRDefault="00E80630" w:rsidP="00E80630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585858"/>
                            <w:sz w:val="15"/>
                            <w:szCs w:val="15"/>
                            <w:lang w:eastAsia="sv-SE"/>
                          </w:rPr>
                        </w:pPr>
                      </w:p>
                    </w:tc>
                  </w:tr>
                  <w:tr w:rsidR="00E80630" w:rsidRPr="00465E3C" w:rsidTr="00027D2B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80630" w:rsidRPr="00465E3C" w:rsidRDefault="00E80630" w:rsidP="00E80630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585858"/>
                            <w:sz w:val="15"/>
                            <w:szCs w:val="15"/>
                            <w:lang w:eastAsia="sv-SE"/>
                          </w:rPr>
                        </w:pPr>
                      </w:p>
                    </w:tc>
                  </w:tr>
                  <w:tr w:rsidR="00E80630" w:rsidRPr="00465E3C" w:rsidTr="00027D2B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80630" w:rsidRPr="00465E3C" w:rsidRDefault="00E80630" w:rsidP="00E806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v-SE"/>
                          </w:rPr>
                        </w:pPr>
                      </w:p>
                    </w:tc>
                  </w:tr>
                  <w:tr w:rsidR="00E80630" w:rsidRPr="00465E3C" w:rsidTr="00027D2B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80630" w:rsidRPr="00465E3C" w:rsidRDefault="00E80630" w:rsidP="00E806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v-SE"/>
                          </w:rPr>
                        </w:pPr>
                      </w:p>
                    </w:tc>
                  </w:tr>
                  <w:tr w:rsidR="00E80630" w:rsidRPr="00465E3C" w:rsidTr="00027D2B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80630" w:rsidRPr="00465E3C" w:rsidRDefault="00E80630" w:rsidP="00E80630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585858"/>
                            <w:sz w:val="15"/>
                            <w:szCs w:val="15"/>
                            <w:lang w:eastAsia="sv-SE"/>
                          </w:rPr>
                        </w:pPr>
                      </w:p>
                    </w:tc>
                  </w:tr>
                  <w:tr w:rsidR="00E80630" w:rsidRPr="00465E3C" w:rsidTr="00027D2B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80630" w:rsidRPr="00465E3C" w:rsidRDefault="00E80630" w:rsidP="00E806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sv-SE"/>
                          </w:rPr>
                        </w:pPr>
                      </w:p>
                    </w:tc>
                  </w:tr>
                  <w:tr w:rsidR="00E80630" w:rsidRPr="00465E3C" w:rsidTr="00027D2B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E80630" w:rsidRPr="00465E3C" w:rsidRDefault="00E80630" w:rsidP="00E80630">
                        <w:pPr>
                          <w:rPr>
                            <w:rFonts w:ascii="Verdana" w:eastAsia="Times New Roman" w:hAnsi="Verdana" w:cs="Times New Roman"/>
                            <w:color w:val="585858"/>
                            <w:sz w:val="15"/>
                            <w:szCs w:val="15"/>
                            <w:lang w:eastAsia="sv-SE"/>
                          </w:rPr>
                        </w:pPr>
                      </w:p>
                    </w:tc>
                  </w:tr>
                </w:tbl>
                <w:p w:rsidR="00E5448A" w:rsidRDefault="00384388" w:rsidP="00E5448A">
                  <w:pPr>
                    <w:pStyle w:val="Rubrik1"/>
                    <w:shd w:val="clear" w:color="auto" w:fill="FFFFFF"/>
                    <w:rPr>
                      <w:rFonts w:cs="Helvetica"/>
                      <w:sz w:val="36"/>
                      <w:szCs w:val="36"/>
                    </w:rPr>
                  </w:pPr>
                  <w:r w:rsidRPr="00384388">
                    <w:rPr>
                      <w:rFonts w:cs="Helvetica"/>
                      <w:sz w:val="36"/>
                      <w:szCs w:val="36"/>
                    </w:rPr>
                    <w:drawing>
                      <wp:inline distT="0" distB="0" distL="0" distR="0">
                        <wp:extent cx="3362325" cy="2705100"/>
                        <wp:effectExtent l="19050" t="0" r="9525" b="0"/>
                        <wp:docPr id="16" name="Bild 10" descr="http://www.nzplantpics.com/pics_perennials/sedum_herbstfreude_02_flowe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nzplantpics.com/pics_perennials/sedum_herbstfreude_02_flowe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325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4388" w:rsidRDefault="00384388" w:rsidP="00384388">
                  <w:pPr>
                    <w:rPr>
                      <w:b/>
                      <w:sz w:val="20"/>
                      <w:szCs w:val="20"/>
                    </w:rPr>
                  </w:pPr>
                  <w:r w:rsidRPr="00384388">
                    <w:rPr>
                      <w:rFonts w:ascii="Arial" w:hAnsi="Arial" w:cs="Arial"/>
                      <w:b/>
                      <w:sz w:val="20"/>
                      <w:szCs w:val="20"/>
                    </w:rPr>
                    <w:t>Kärleksört (</w:t>
                  </w:r>
                  <w:hyperlink r:id="rId13" w:history="1">
                    <w:r>
                      <w:rPr>
                        <w:rStyle w:val="Hyperlnk"/>
                        <w:rFonts w:ascii="Arial" w:hAnsi="Arial" w:cs="Arial"/>
                        <w:b/>
                        <w:color w:val="auto"/>
                        <w:sz w:val="20"/>
                        <w:szCs w:val="20"/>
                        <w:u w:val="none"/>
                      </w:rPr>
                      <w:t>S</w:t>
                    </w:r>
                    <w:r w:rsidRPr="008B5498">
                      <w:rPr>
                        <w:rStyle w:val="Hyperlnk"/>
                        <w:rFonts w:ascii="Arial" w:hAnsi="Arial" w:cs="Arial"/>
                        <w:b/>
                        <w:color w:val="auto"/>
                        <w:sz w:val="20"/>
                        <w:szCs w:val="20"/>
                        <w:u w:val="none"/>
                      </w:rPr>
                      <w:t xml:space="preserve">edum spectabile </w:t>
                    </w:r>
                    <w:r w:rsidRPr="008B5498">
                      <w:rPr>
                        <w:rStyle w:val="Hyperlnk"/>
                        <w:rFonts w:ascii="Arial" w:hAnsi="Arial" w:cs="Arial"/>
                        <w:b/>
                        <w:bCs/>
                        <w:iCs/>
                        <w:color w:val="auto"/>
                        <w:sz w:val="20"/>
                        <w:szCs w:val="20"/>
                        <w:u w:val="none"/>
                      </w:rPr>
                      <w:t>herbstfreude</w:t>
                    </w:r>
                  </w:hyperlink>
                  <w:r>
                    <w:rPr>
                      <w:b/>
                      <w:sz w:val="20"/>
                      <w:szCs w:val="20"/>
                    </w:rPr>
                    <w:t>)</w:t>
                  </w:r>
                </w:p>
                <w:p w:rsidR="00384388" w:rsidRPr="00384388" w:rsidRDefault="00384388" w:rsidP="0038438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lastRenderedPageBreak/>
                    <w:t>Stor blomma som inte sprider sig.</w:t>
                  </w:r>
                </w:p>
                <w:p w:rsidR="00384388" w:rsidRPr="00384388" w:rsidRDefault="00384388" w:rsidP="00384388"/>
                <w:p w:rsidR="00E90130" w:rsidRDefault="00E5448A" w:rsidP="00E90130">
                  <w:pPr>
                    <w:shd w:val="clear" w:color="auto" w:fill="FFFFFF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noProof/>
                      <w:color w:val="000000"/>
                      <w:sz w:val="18"/>
                      <w:szCs w:val="18"/>
                      <w:lang w:eastAsia="sv-SE"/>
                    </w:rPr>
                    <w:drawing>
                      <wp:inline distT="0" distB="0" distL="0" distR="0">
                        <wp:extent cx="3238500" cy="4019550"/>
                        <wp:effectExtent l="19050" t="0" r="0" b="0"/>
                        <wp:docPr id="10" name="big" descr="Teaser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g" descr="Teaser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0" cy="401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448A" w:rsidRPr="00E90130" w:rsidRDefault="00994563" w:rsidP="00E90130">
                  <w:pPr>
                    <w:shd w:val="clear" w:color="auto" w:fill="FFFFFF"/>
                    <w:rPr>
                      <w:rFonts w:ascii="Helvetica" w:hAnsi="Helvetica" w:cs="Helvetica"/>
                      <w:b/>
                      <w:color w:val="000000"/>
                      <w:sz w:val="18"/>
                      <w:szCs w:val="18"/>
                    </w:rPr>
                  </w:pPr>
                  <w:r w:rsidRPr="00E90130">
                    <w:rPr>
                      <w:rFonts w:ascii="Arial" w:hAnsi="Arial" w:cs="Arial"/>
                      <w:b/>
                      <w:sz w:val="20"/>
                      <w:szCs w:val="20"/>
                    </w:rPr>
                    <w:t>Jättdaggkåpa</w:t>
                  </w:r>
                  <w:r w:rsidR="00B15479" w:rsidRPr="00E9013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(Alchemilla mollis)</w:t>
                  </w:r>
                  <w:r w:rsidR="00E5448A" w:rsidRPr="00E90130">
                    <w:rPr>
                      <w:rFonts w:ascii="Arial" w:hAnsi="Arial" w:cs="Arial"/>
                      <w:b/>
                      <w:noProof/>
                      <w:vanish/>
                      <w:color w:val="000000"/>
                      <w:sz w:val="20"/>
                      <w:szCs w:val="20"/>
                      <w:lang w:eastAsia="sv-SE"/>
                    </w:rPr>
                    <w:drawing>
                      <wp:inline distT="0" distB="0" distL="0" distR="0">
                        <wp:extent cx="1457325" cy="1809750"/>
                        <wp:effectExtent l="19050" t="0" r="9525" b="0"/>
                        <wp:docPr id="9" name="small1" descr="Teaser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all1" descr="Teaser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448A" w:rsidRPr="00E90130">
                    <w:rPr>
                      <w:rFonts w:ascii="Arial" w:hAnsi="Arial" w:cs="Arial"/>
                      <w:b/>
                      <w:noProof/>
                      <w:vanish/>
                      <w:color w:val="000000"/>
                      <w:sz w:val="20"/>
                      <w:szCs w:val="20"/>
                      <w:lang w:eastAsia="sv-SE"/>
                    </w:rPr>
                    <w:drawing>
                      <wp:inline distT="0" distB="0" distL="0" distR="0">
                        <wp:extent cx="152400" cy="123825"/>
                        <wp:effectExtent l="19050" t="0" r="0" b="0"/>
                        <wp:docPr id="8" name="Bild 5" descr="Klicka för större bil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Klicka för större bil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448A" w:rsidRPr="00E90130">
                    <w:rPr>
                      <w:rFonts w:ascii="Arial" w:hAnsi="Arial" w:cs="Arial"/>
                      <w:b/>
                      <w:vanish/>
                      <w:color w:val="000000"/>
                      <w:sz w:val="20"/>
                      <w:szCs w:val="20"/>
                    </w:rPr>
                    <w:t>Klicka för större bild</w:t>
                  </w:r>
                </w:p>
                <w:p w:rsidR="00E5448A" w:rsidRPr="00DB2818" w:rsidRDefault="00E5448A" w:rsidP="00E5448A">
                  <w:pPr>
                    <w:shd w:val="clear" w:color="auto" w:fill="FFFFFF"/>
                    <w:rPr>
                      <w:rFonts w:ascii="Arial" w:hAnsi="Arial" w:cs="Arial"/>
                      <w:vanish/>
                      <w:color w:val="000000"/>
                      <w:sz w:val="20"/>
                      <w:szCs w:val="20"/>
                    </w:rPr>
                  </w:pPr>
                  <w:r w:rsidRPr="00DB2818">
                    <w:rPr>
                      <w:rFonts w:ascii="Arial" w:hAnsi="Arial" w:cs="Arial"/>
                      <w:noProof/>
                      <w:vanish/>
                      <w:color w:val="000000"/>
                      <w:sz w:val="20"/>
                      <w:szCs w:val="20"/>
                      <w:lang w:eastAsia="sv-SE"/>
                    </w:rPr>
                    <w:drawing>
                      <wp:inline distT="0" distB="0" distL="0" distR="0">
                        <wp:extent cx="1457325" cy="1809750"/>
                        <wp:effectExtent l="19050" t="0" r="9525" b="0"/>
                        <wp:docPr id="5" name="small2" descr="Teaser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all2" descr="Teaser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448A" w:rsidRPr="00DB2818" w:rsidRDefault="00E5448A" w:rsidP="00E5448A">
                  <w:pPr>
                    <w:shd w:val="clear" w:color="auto" w:fill="FFFFFF"/>
                    <w:rPr>
                      <w:rFonts w:ascii="Arial" w:hAnsi="Arial" w:cs="Arial"/>
                      <w:vanish/>
                      <w:color w:val="000000"/>
                      <w:sz w:val="20"/>
                      <w:szCs w:val="20"/>
                    </w:rPr>
                  </w:pPr>
                  <w:r w:rsidRPr="00DB2818">
                    <w:rPr>
                      <w:rFonts w:ascii="Arial" w:hAnsi="Arial" w:cs="Arial"/>
                      <w:noProof/>
                      <w:vanish/>
                      <w:color w:val="000000"/>
                      <w:sz w:val="20"/>
                      <w:szCs w:val="20"/>
                      <w:lang w:eastAsia="sv-SE"/>
                    </w:rPr>
                    <w:drawing>
                      <wp:inline distT="0" distB="0" distL="0" distR="0">
                        <wp:extent cx="152400" cy="123825"/>
                        <wp:effectExtent l="19050" t="0" r="0" b="0"/>
                        <wp:docPr id="7" name="Bild 7" descr="Klicka för större bil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Klicka för större bil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2818">
                    <w:rPr>
                      <w:rFonts w:ascii="Arial" w:hAnsi="Arial" w:cs="Arial"/>
                      <w:vanish/>
                      <w:color w:val="000000"/>
                      <w:sz w:val="20"/>
                      <w:szCs w:val="20"/>
                    </w:rPr>
                    <w:t>Klicka för större bild</w:t>
                  </w:r>
                </w:p>
                <w:p w:rsidR="00060EF5" w:rsidRDefault="00060EF5" w:rsidP="00E5448A">
                  <w:pPr>
                    <w:shd w:val="clear" w:color="auto" w:fill="FFFFFF"/>
                    <w:rPr>
                      <w:rFonts w:ascii="Arial" w:hAnsi="Arial" w:cs="Arial"/>
                      <w:vanish/>
                      <w:color w:val="000000"/>
                      <w:sz w:val="20"/>
                      <w:szCs w:val="20"/>
                    </w:rPr>
                  </w:pPr>
                </w:p>
                <w:p w:rsidR="00060EF5" w:rsidRDefault="00060EF5" w:rsidP="00E5448A">
                  <w:pPr>
                    <w:shd w:val="clear" w:color="auto" w:fill="FFFFFF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A02AA0" w:rsidRPr="00DB2818" w:rsidRDefault="00E5448A" w:rsidP="00E5448A">
                  <w:pPr>
                    <w:shd w:val="clear" w:color="auto" w:fill="FFFFFF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DB2818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En fin marktäckare med tuvbildande växt som blir 40-60 cm hög. Ljusgröna blad och i juni-augusti gulgröna blommor. Anspråkslös växt som trivs under de flesta förhållanden och lämpar sig väl för parkanlä</w:t>
                  </w:r>
                  <w:r w:rsidR="00A02AA0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ggningar. Fin också till snitt. Tålig, om man tycker att den har spridit sig för mycket så kan man klippa den. </w:t>
                  </w:r>
                </w:p>
                <w:p w:rsidR="006E4FBA" w:rsidRDefault="006E4FBA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eastAsia="Times New Roman" w:hAnsi="Verdana" w:cs="Times New Roman"/>
                      <w:sz w:val="17"/>
                      <w:szCs w:val="17"/>
                      <w:lang w:eastAsia="sv-SE"/>
                    </w:rPr>
                  </w:pPr>
                </w:p>
                <w:p w:rsidR="006E4FBA" w:rsidRDefault="006E4FBA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eastAsia="Times New Roman" w:hAnsi="Verdana" w:cs="Times New Roman"/>
                      <w:sz w:val="17"/>
                      <w:szCs w:val="17"/>
                      <w:lang w:eastAsia="sv-SE"/>
                    </w:rPr>
                  </w:pPr>
                </w:p>
                <w:p w:rsidR="006E4FBA" w:rsidRDefault="006E4FBA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eastAsia="Times New Roman" w:hAnsi="Verdana" w:cs="Times New Roman"/>
                      <w:sz w:val="17"/>
                      <w:szCs w:val="17"/>
                      <w:lang w:eastAsia="sv-SE"/>
                    </w:rPr>
                  </w:pPr>
                </w:p>
                <w:p w:rsidR="006E4FBA" w:rsidRDefault="007E7F5C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eastAsia="Times New Roman" w:hAnsi="Verdana" w:cs="Times New Roman"/>
                      <w:sz w:val="17"/>
                      <w:szCs w:val="17"/>
                      <w:lang w:eastAsia="sv-SE"/>
                    </w:rPr>
                  </w:pPr>
                  <w:r>
                    <w:rPr>
                      <w:noProof/>
                      <w:lang w:eastAsia="sv-SE"/>
                    </w:rPr>
                    <w:lastRenderedPageBreak/>
                    <w:drawing>
                      <wp:inline distT="0" distB="0" distL="0" distR="0">
                        <wp:extent cx="3438525" cy="2924175"/>
                        <wp:effectExtent l="19050" t="0" r="9525" b="0"/>
                        <wp:docPr id="77" name="Bild 77" descr="http://www.mobot.org/gardeninghelp/images/low/B320-0901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://www.mobot.org/gardeninghelp/images/low/B320-0901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525" cy="2924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4FBA" w:rsidRDefault="00AE0252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sv-SE"/>
                    </w:rPr>
                  </w:pPr>
                  <w:r w:rsidRPr="00AE0252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sv-SE"/>
                    </w:rPr>
                    <w:t>Höstanemon (Anemone hybrida `königin charlotte´)</w:t>
                  </w:r>
                </w:p>
                <w:p w:rsidR="00C51CF3" w:rsidRPr="00C51CF3" w:rsidRDefault="00C51CF3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Arial" w:eastAsia="Times New Roman" w:hAnsi="Arial" w:cs="Arial"/>
                      <w:sz w:val="16"/>
                      <w:szCs w:val="16"/>
                      <w:lang w:eastAsia="sv-SE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sv-SE"/>
                    </w:rPr>
                    <w:t>Om man tycker att den har vuxit sig för stor kan man dela på den, den sprider sig gärna.</w:t>
                  </w:r>
                </w:p>
                <w:p w:rsidR="00E5448A" w:rsidRDefault="00E5448A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hAnsi="Verdana"/>
                    </w:rPr>
                  </w:pPr>
                </w:p>
                <w:p w:rsidR="00E5448A" w:rsidRDefault="00E5448A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hAnsi="Verdana"/>
                    </w:rPr>
                  </w:pPr>
                </w:p>
                <w:p w:rsidR="00E5448A" w:rsidRDefault="00E5448A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hAnsi="Verdana"/>
                    </w:rPr>
                  </w:pPr>
                </w:p>
                <w:p w:rsidR="00E5448A" w:rsidRDefault="00123FDB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hAnsi="Verdana"/>
                    </w:rPr>
                  </w:pPr>
                  <w:r w:rsidRPr="00123FDB">
                    <w:rPr>
                      <w:rFonts w:ascii="Verdana" w:hAnsi="Verdana"/>
                      <w:noProof/>
                      <w:lang w:eastAsia="sv-SE"/>
                    </w:rPr>
                    <w:drawing>
                      <wp:inline distT="0" distB="0" distL="0" distR="0">
                        <wp:extent cx="2286000" cy="3048000"/>
                        <wp:effectExtent l="19050" t="0" r="0" b="0"/>
                        <wp:docPr id="24" name="Bild 84" descr="http://2.bp.blogspot.com/_-DR0NFkNjzM/R6keP5fvl-I/AAAAAAAAAJw/IyUBYD9CYsQ/s320/136_36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://2.bp.blogspot.com/_-DR0NFkNjzM/R6keP5fvl-I/AAAAAAAAAJw/IyUBYD9CYsQ/s320/136_36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3FDB" w:rsidRDefault="00123FDB" w:rsidP="00123FDB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23FDB">
                    <w:rPr>
                      <w:rFonts w:ascii="Arial" w:hAnsi="Arial" w:cs="Arial"/>
                      <w:b/>
                      <w:sz w:val="20"/>
                      <w:szCs w:val="20"/>
                    </w:rPr>
                    <w:t>Brunnera macrophylla ”Jack frost”</w:t>
                  </w:r>
                </w:p>
                <w:p w:rsidR="00CA613E" w:rsidRPr="00CA613E" w:rsidRDefault="00CA613E" w:rsidP="00123FDB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Endast hus 9 och 11.</w:t>
                  </w:r>
                </w:p>
                <w:p w:rsidR="00E5448A" w:rsidRDefault="00E5448A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hAnsi="Verdana"/>
                    </w:rPr>
                  </w:pPr>
                </w:p>
                <w:p w:rsidR="00E5448A" w:rsidRDefault="00E5448A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hAnsi="Verdana"/>
                    </w:rPr>
                  </w:pPr>
                </w:p>
                <w:p w:rsidR="00C855A5" w:rsidRDefault="00936615" w:rsidP="00EB7780">
                  <w:pPr>
                    <w:spacing w:before="100" w:beforeAutospacing="1" w:after="100" w:afterAutospacing="1" w:line="240" w:lineRule="atLeast"/>
                    <w:textAlignment w:val="top"/>
                  </w:pPr>
                  <w:r w:rsidRPr="00936615"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2581275" cy="3439713"/>
                        <wp:effectExtent l="19050" t="0" r="9525" b="0"/>
                        <wp:docPr id="25" name="Bild 90" descr="http://www.inulaherbal.co.uk/userimages/EchinaceaPurpureaMagn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://www.inulaherbal.co.uk/userimages/EchinaceaPurpureaMagn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3439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6615" w:rsidRPr="005368D0" w:rsidRDefault="00936615" w:rsidP="00936615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5368D0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en-US"/>
                    </w:rPr>
                    <w:t>Röd solhatt (Echinacea purpurea 'Magnus')</w:t>
                  </w:r>
                </w:p>
                <w:p w:rsidR="00C855A5" w:rsidRPr="005368D0" w:rsidRDefault="00C855A5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lang w:val="en-US"/>
                    </w:rPr>
                  </w:pPr>
                </w:p>
                <w:p w:rsidR="00C855A5" w:rsidRDefault="009B2C1E" w:rsidP="00EB7780">
                  <w:pPr>
                    <w:spacing w:before="100" w:beforeAutospacing="1" w:after="100" w:afterAutospacing="1" w:line="240" w:lineRule="atLeast"/>
                    <w:textAlignment w:val="top"/>
                  </w:pPr>
                  <w:r w:rsidRPr="009B2C1E"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2476500" cy="3300092"/>
                        <wp:effectExtent l="19050" t="0" r="0" b="0"/>
                        <wp:docPr id="27" name="Bild 95" descr="http://www.plantoftheweek.org/image/echinaca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http://www.plantoftheweek.org/image/echinaca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0393" cy="3305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2C1E" w:rsidRPr="009B2C1E" w:rsidRDefault="009B2C1E" w:rsidP="009B2C1E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B2C1E">
                    <w:rPr>
                      <w:rFonts w:ascii="Arial" w:hAnsi="Arial" w:cs="Arial"/>
                      <w:b/>
                      <w:sz w:val="20"/>
                      <w:szCs w:val="20"/>
                    </w:rPr>
                    <w:t>Echinacea purpurea ”White Swan”</w:t>
                  </w:r>
                </w:p>
                <w:p w:rsidR="00C855A5" w:rsidRDefault="00C855A5" w:rsidP="00EB7780">
                  <w:pPr>
                    <w:spacing w:before="100" w:beforeAutospacing="1" w:after="100" w:afterAutospacing="1" w:line="240" w:lineRule="atLeast"/>
                    <w:textAlignment w:val="top"/>
                  </w:pPr>
                </w:p>
                <w:p w:rsidR="00C855A5" w:rsidRDefault="00C855A5" w:rsidP="00EB7780">
                  <w:pPr>
                    <w:spacing w:before="100" w:beforeAutospacing="1" w:after="100" w:afterAutospacing="1" w:line="240" w:lineRule="atLeast"/>
                    <w:textAlignment w:val="top"/>
                  </w:pPr>
                </w:p>
                <w:p w:rsidR="00C855A5" w:rsidRDefault="00C855A5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    </w:t>
                  </w:r>
                </w:p>
                <w:p w:rsidR="00E5448A" w:rsidRDefault="0098568C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hAnsi="Verdana"/>
                    </w:rPr>
                  </w:pPr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3810000" cy="2790825"/>
                        <wp:effectExtent l="19050" t="0" r="0" b="0"/>
                        <wp:docPr id="29" name="Bild 98" descr="http://www.rangedala-plantskola.se/images/sorts/Geranium%20%27Jolly%20Bee%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http://www.rangedala-plantskola.se/images/sorts/Geranium%20%27Jolly%20Bee%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790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568C" w:rsidRPr="0098568C" w:rsidRDefault="0098568C" w:rsidP="0098568C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8568C">
                    <w:rPr>
                      <w:rFonts w:ascii="Arial" w:hAnsi="Arial" w:cs="Arial"/>
                      <w:b/>
                      <w:sz w:val="20"/>
                      <w:szCs w:val="20"/>
                    </w:rPr>
                    <w:t>Geranium ”Jolly Bee”</w:t>
                  </w:r>
                </w:p>
                <w:p w:rsidR="00E5448A" w:rsidRDefault="00E5448A" w:rsidP="00EB7780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hAnsi="Verdana"/>
                    </w:rPr>
                  </w:pPr>
                </w:p>
                <w:p w:rsidR="00E954F1" w:rsidRPr="00E954F1" w:rsidRDefault="00E954F1" w:rsidP="00E5448A">
                  <w:pPr>
                    <w:spacing w:before="100" w:beforeAutospacing="1" w:after="100" w:afterAutospacing="1" w:line="240" w:lineRule="atLeast"/>
                    <w:textAlignment w:val="top"/>
                    <w:rPr>
                      <w:rFonts w:ascii="Verdana" w:eastAsia="Times New Roman" w:hAnsi="Verdana" w:cs="Times New Roman"/>
                      <w:sz w:val="17"/>
                      <w:szCs w:val="17"/>
                      <w:lang w:eastAsia="sv-SE"/>
                    </w:rPr>
                  </w:pPr>
                </w:p>
              </w:tc>
            </w:tr>
            <w:tr w:rsidR="00E954F1" w:rsidRPr="00E954F1">
              <w:trPr>
                <w:trHeight w:val="36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6E4FBA" w:rsidRPr="006E4FBA" w:rsidRDefault="00EE31BB" w:rsidP="006E4F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v-SE"/>
                    </w:rPr>
                  </w:pPr>
                  <w:r>
                    <w:rPr>
                      <w:noProof/>
                      <w:lang w:eastAsia="sv-SE"/>
                    </w:rPr>
                    <w:lastRenderedPageBreak/>
                    <w:drawing>
                      <wp:inline distT="0" distB="0" distL="0" distR="0">
                        <wp:extent cx="3810000" cy="3038475"/>
                        <wp:effectExtent l="19050" t="0" r="0" b="0"/>
                        <wp:docPr id="31" name="Bild 101" descr="http://www.mailorderplants4me.com/images/prod/hosta_frances_william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http://www.mailorderplants4me.com/images/prod/hosta_frances_william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303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31BB" w:rsidRDefault="00EE31BB" w:rsidP="00EE31BB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EE31BB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Hosta ”Frances Williams”</w:t>
                  </w:r>
                </w:p>
                <w:p w:rsidR="00F61AB9" w:rsidRPr="00F61AB9" w:rsidRDefault="00F61AB9" w:rsidP="00EE31BB">
                  <w:pP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Hus 9</w:t>
                  </w:r>
                </w:p>
                <w:p w:rsidR="00E954F1" w:rsidRPr="00E954F1" w:rsidRDefault="00E954F1" w:rsidP="00E954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v-SE"/>
                    </w:rPr>
                  </w:pPr>
                </w:p>
              </w:tc>
            </w:tr>
          </w:tbl>
          <w:p w:rsidR="00E954F1" w:rsidRPr="00E954F1" w:rsidRDefault="00E954F1" w:rsidP="00E954F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7"/>
                <w:szCs w:val="17"/>
                <w:lang w:eastAsia="sv-SE"/>
              </w:rPr>
            </w:pPr>
          </w:p>
        </w:tc>
        <w:tc>
          <w:tcPr>
            <w:tcW w:w="31" w:type="pct"/>
            <w:vAlign w:val="center"/>
            <w:hideMark/>
          </w:tcPr>
          <w:p w:rsidR="00E954F1" w:rsidRPr="00E954F1" w:rsidRDefault="00691AD6" w:rsidP="00E95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hyperlink r:id="rId23" w:anchor="237" w:history="1"/>
          </w:p>
        </w:tc>
      </w:tr>
      <w:tr w:rsidR="00D97290" w:rsidRPr="00465E3C" w:rsidTr="00511186">
        <w:trPr>
          <w:gridAfter w:val="3"/>
          <w:wAfter w:w="93" w:type="pct"/>
          <w:tblCellSpacing w:w="0" w:type="dxa"/>
        </w:trPr>
        <w:tc>
          <w:tcPr>
            <w:tcW w:w="4907" w:type="pct"/>
            <w:hideMark/>
          </w:tcPr>
          <w:tbl>
            <w:tblPr>
              <w:tblW w:w="5000" w:type="pct"/>
              <w:tblCellSpacing w:w="0" w:type="dxa"/>
              <w:shd w:val="clear" w:color="auto" w:fill="F3F3F3"/>
              <w:tblCellMar>
                <w:left w:w="0" w:type="dxa"/>
                <w:right w:w="0" w:type="dxa"/>
              </w:tblCellMar>
              <w:tblLook w:val="04A0"/>
            </w:tblPr>
            <w:tblGrid>
              <w:gridCol w:w="8907"/>
            </w:tblGrid>
            <w:tr w:rsidR="00D97290" w:rsidRPr="00465E3C">
              <w:trPr>
                <w:tblCellSpacing w:w="0" w:type="dxa"/>
              </w:trPr>
              <w:tc>
                <w:tcPr>
                  <w:tcW w:w="0" w:type="auto"/>
                  <w:shd w:val="clear" w:color="auto" w:fill="F3F3F3"/>
                  <w:hideMark/>
                </w:tcPr>
                <w:p w:rsidR="00465E3C" w:rsidRPr="00465E3C" w:rsidRDefault="00465E3C" w:rsidP="00465E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v-SE"/>
                    </w:rPr>
                  </w:pPr>
                </w:p>
              </w:tc>
            </w:tr>
          </w:tbl>
          <w:p w:rsidR="00465E3C" w:rsidRPr="00465E3C" w:rsidRDefault="00465E3C" w:rsidP="00465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</w:tr>
      <w:tr w:rsidR="00915475" w:rsidRPr="00465E3C" w:rsidTr="00511186">
        <w:trPr>
          <w:tblCellSpacing w:w="0" w:type="dxa"/>
        </w:trPr>
        <w:tc>
          <w:tcPr>
            <w:tcW w:w="4907" w:type="pct"/>
            <w:hideMark/>
          </w:tcPr>
          <w:p w:rsidR="00465E3C" w:rsidRPr="00465E3C" w:rsidRDefault="00465E3C" w:rsidP="00465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465E3C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 </w:t>
            </w:r>
          </w:p>
        </w:tc>
        <w:tc>
          <w:tcPr>
            <w:tcW w:w="31" w:type="pct"/>
            <w:hideMark/>
          </w:tcPr>
          <w:p w:rsidR="00465E3C" w:rsidRPr="00465E3C" w:rsidRDefault="00465E3C" w:rsidP="00465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465E3C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 </w:t>
            </w:r>
          </w:p>
        </w:tc>
        <w:tc>
          <w:tcPr>
            <w:tcW w:w="31" w:type="pct"/>
            <w:hideMark/>
          </w:tcPr>
          <w:p w:rsidR="00465E3C" w:rsidRPr="00465E3C" w:rsidRDefault="00465E3C" w:rsidP="00465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465E3C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 </w:t>
            </w:r>
          </w:p>
        </w:tc>
        <w:tc>
          <w:tcPr>
            <w:tcW w:w="31" w:type="pct"/>
            <w:hideMark/>
          </w:tcPr>
          <w:p w:rsidR="00465E3C" w:rsidRPr="00465E3C" w:rsidRDefault="00465E3C" w:rsidP="00465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465E3C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 </w:t>
            </w:r>
          </w:p>
        </w:tc>
      </w:tr>
    </w:tbl>
    <w:p w:rsidR="008B4C45" w:rsidRDefault="008B4C45">
      <w:pPr>
        <w:rPr>
          <w:rFonts w:ascii="Verdana" w:hAnsi="Verdana"/>
          <w:b/>
          <w:bCs/>
        </w:rPr>
      </w:pPr>
    </w:p>
    <w:p w:rsidR="008B4C45" w:rsidRDefault="008B4C45"/>
    <w:p w:rsidR="00DA1DB5" w:rsidRDefault="00DA1DB5"/>
    <w:p w:rsidR="00DA1DB5" w:rsidRDefault="00C14DE4">
      <w:r>
        <w:rPr>
          <w:noProof/>
          <w:lang w:eastAsia="sv-SE"/>
        </w:rPr>
        <w:drawing>
          <wp:inline distT="0" distB="0" distL="0" distR="0">
            <wp:extent cx="4286250" cy="2838450"/>
            <wp:effectExtent l="19050" t="0" r="0" b="0"/>
            <wp:docPr id="64" name="Bild 1" descr="http://www.alltomtradgard.se/_internal/cimg!0/fx0fbmxv0f869cvkxgbjgqslpdcis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tomtradgard.se/_internal/cimg!0/fx0fbmxv0f869cvkxgbjgqslpdcistx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B5" w:rsidRDefault="00C14DE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Miscanthus sinensis </w:t>
      </w:r>
      <w:r w:rsidRPr="00C14DE4">
        <w:rPr>
          <w:rFonts w:ascii="Arial" w:hAnsi="Arial" w:cs="Arial"/>
          <w:b/>
          <w:sz w:val="20"/>
          <w:szCs w:val="20"/>
          <w:lang w:val="en-US"/>
        </w:rPr>
        <w:t>“</w:t>
      </w:r>
      <w:r w:rsidRPr="00C14DE4">
        <w:rPr>
          <w:rFonts w:ascii="Arial" w:hAnsi="Arial" w:cs="Arial"/>
          <w:b/>
          <w:sz w:val="20"/>
          <w:szCs w:val="20"/>
        </w:rPr>
        <w:t>Kleine Fontäne”</w:t>
      </w:r>
    </w:p>
    <w:p w:rsidR="00760E3A" w:rsidRPr="00760E3A" w:rsidRDefault="00760E3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Dom kan bli ca: 1.80 höga.</w:t>
      </w:r>
    </w:p>
    <w:p w:rsidR="004577BB" w:rsidRDefault="004577BB"/>
    <w:p w:rsidR="004577BB" w:rsidRDefault="004577BB"/>
    <w:p w:rsidR="004577BB" w:rsidRDefault="006D6165">
      <w:r>
        <w:rPr>
          <w:rFonts w:ascii="Arial" w:hAnsi="Arial" w:cs="Arial"/>
          <w:noProof/>
          <w:color w:val="CCCCCC"/>
          <w:sz w:val="21"/>
          <w:szCs w:val="21"/>
          <w:lang w:eastAsia="sv-SE"/>
        </w:rPr>
        <w:drawing>
          <wp:inline distT="0" distB="0" distL="0" distR="0">
            <wp:extent cx="2857500" cy="2876550"/>
            <wp:effectExtent l="19050" t="0" r="0" b="0"/>
            <wp:docPr id="65" name="Bild 1" descr="http://www.hardybamboo.com/images/products/miscanthus-sinensis-fla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rdybamboo.com/images/products/miscanthus-sinensis-flaming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65" w:rsidRPr="006D6165" w:rsidRDefault="006D6165" w:rsidP="006D6165">
      <w:pPr>
        <w:rPr>
          <w:rFonts w:ascii="Arial" w:hAnsi="Arial" w:cs="Arial"/>
          <w:b/>
          <w:sz w:val="20"/>
          <w:szCs w:val="20"/>
          <w:lang w:val="en-US"/>
        </w:rPr>
      </w:pPr>
      <w:r w:rsidRPr="006D6165">
        <w:rPr>
          <w:rFonts w:ascii="Arial" w:hAnsi="Arial" w:cs="Arial"/>
          <w:b/>
          <w:sz w:val="20"/>
          <w:szCs w:val="20"/>
          <w:lang w:val="en-US"/>
        </w:rPr>
        <w:t>Miscanthus sinensis “Flamingo”</w:t>
      </w:r>
    </w:p>
    <w:p w:rsidR="00590139" w:rsidRDefault="00590139"/>
    <w:p w:rsidR="009D1B4C" w:rsidRPr="009D1B4C" w:rsidRDefault="009D1B4C"/>
    <w:p w:rsidR="001E048F" w:rsidRDefault="001E048F">
      <w:pPr>
        <w:rPr>
          <w:lang w:val="en-US"/>
        </w:rPr>
      </w:pPr>
      <w:r>
        <w:rPr>
          <w:noProof/>
          <w:color w:val="0000FF"/>
          <w:lang w:eastAsia="sv-SE"/>
        </w:rPr>
        <w:lastRenderedPageBreak/>
        <w:drawing>
          <wp:inline distT="0" distB="0" distL="0" distR="0">
            <wp:extent cx="3190875" cy="3419475"/>
            <wp:effectExtent l="19050" t="0" r="9525" b="0"/>
            <wp:docPr id="68" name="Bild 107" descr="http://upload.wikimedia.org/wikipedia/commons/thumb/5/5a/Matteuccia_struthiopteris.jpg/509px-Matteuccia_struthiopteris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upload.wikimedia.org/wikipedia/commons/thumb/5/5a/Matteuccia_struthiopteris.jpg/509px-Matteuccia_struthiopteris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48F" w:rsidRDefault="00E002C5" w:rsidP="001E048F">
      <w:pPr>
        <w:rPr>
          <w:rFonts w:ascii="Arial" w:hAnsi="Arial" w:cs="Arial"/>
          <w:b/>
          <w:iCs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Strutbräken (</w:t>
      </w:r>
      <w:r w:rsidR="001E048F" w:rsidRPr="00E002C5">
        <w:rPr>
          <w:rFonts w:ascii="Arial" w:hAnsi="Arial" w:cs="Arial"/>
          <w:b/>
          <w:iCs/>
          <w:sz w:val="20"/>
          <w:szCs w:val="20"/>
          <w:lang w:val="en-US"/>
        </w:rPr>
        <w:t>Matteuccia struthiopteris</w:t>
      </w:r>
      <w:r w:rsidRPr="00E002C5">
        <w:rPr>
          <w:rFonts w:ascii="Arial" w:hAnsi="Arial" w:cs="Arial"/>
          <w:b/>
          <w:iCs/>
          <w:sz w:val="20"/>
          <w:szCs w:val="20"/>
          <w:lang w:val="en-US"/>
        </w:rPr>
        <w:t>)</w:t>
      </w:r>
    </w:p>
    <w:p w:rsidR="009D1B4C" w:rsidRPr="009D1B4C" w:rsidRDefault="009D1B4C" w:rsidP="001E048F">
      <w:pPr>
        <w:rPr>
          <w:rFonts w:ascii="Arial" w:hAnsi="Arial" w:cs="Arial"/>
          <w:iCs/>
          <w:sz w:val="16"/>
          <w:szCs w:val="16"/>
          <w:lang w:val="en-US"/>
        </w:rPr>
      </w:pPr>
      <w:r w:rsidRPr="00CE549B">
        <w:rPr>
          <w:rFonts w:ascii="Arial" w:hAnsi="Arial" w:cs="Arial"/>
          <w:iCs/>
          <w:sz w:val="16"/>
          <w:szCs w:val="16"/>
        </w:rPr>
        <w:t>Endast hus 9 och 11.</w:t>
      </w:r>
    </w:p>
    <w:p w:rsidR="001E048F" w:rsidRDefault="00FC7186">
      <w:pPr>
        <w:rPr>
          <w:lang w:val="en-US"/>
        </w:rPr>
      </w:pPr>
      <w:r w:rsidRPr="00FC7186">
        <w:rPr>
          <w:lang w:val="en-US"/>
        </w:rPr>
        <w:drawing>
          <wp:inline distT="0" distB="0" distL="0" distR="0">
            <wp:extent cx="2724150" cy="3524250"/>
            <wp:effectExtent l="19050" t="0" r="0" b="0"/>
            <wp:docPr id="15" name="Bild 7" descr="http://www.oakcrestgardens.com/newphotos/salvia_nemorosa_carado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akcrestgardens.com/newphotos/salvia_nemorosa_caradonn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86" w:rsidRDefault="00FC7186" w:rsidP="00FC7186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Salvia (nemorosa Caradonna)</w:t>
      </w:r>
    </w:p>
    <w:p w:rsidR="00FC7186" w:rsidRPr="00FC7186" w:rsidRDefault="002C193C" w:rsidP="00FC7186">
      <w:pPr>
        <w:rPr>
          <w:rFonts w:ascii="Arial" w:hAnsi="Arial" w:cs="Arial"/>
          <w:bCs/>
          <w:color w:val="000000"/>
          <w:sz w:val="16"/>
          <w:szCs w:val="16"/>
        </w:rPr>
      </w:pPr>
      <w:r>
        <w:rPr>
          <w:rFonts w:ascii="Arial" w:hAnsi="Arial" w:cs="Arial"/>
          <w:bCs/>
          <w:color w:val="000000"/>
          <w:sz w:val="16"/>
          <w:szCs w:val="16"/>
        </w:rPr>
        <w:t>När blommorna vissnat kan man klippa bort blommorna, så kommer den att se trevligare ut.</w:t>
      </w:r>
    </w:p>
    <w:p w:rsidR="001E048F" w:rsidRPr="002C193C" w:rsidRDefault="001E048F"/>
    <w:p w:rsidR="00EA7A2D" w:rsidRDefault="00EA7A2D">
      <w:pPr>
        <w:rPr>
          <w:rFonts w:ascii="Arial" w:hAnsi="Arial" w:cs="Arial"/>
          <w:b/>
          <w:color w:val="000000"/>
          <w:sz w:val="40"/>
          <w:szCs w:val="40"/>
        </w:rPr>
      </w:pPr>
      <w:r w:rsidRPr="00AD742D">
        <w:rPr>
          <w:rFonts w:ascii="Arial" w:hAnsi="Arial" w:cs="Arial"/>
          <w:b/>
          <w:color w:val="000000"/>
          <w:sz w:val="40"/>
          <w:szCs w:val="40"/>
        </w:rPr>
        <w:lastRenderedPageBreak/>
        <w:t>Klätterväxter</w:t>
      </w:r>
    </w:p>
    <w:p w:rsidR="00804CCC" w:rsidRDefault="00804CCC">
      <w:pPr>
        <w:rPr>
          <w:rFonts w:ascii="Arial" w:hAnsi="Arial" w:cs="Arial"/>
          <w:b/>
          <w:color w:val="000000"/>
          <w:sz w:val="40"/>
          <w:szCs w:val="40"/>
        </w:rPr>
      </w:pPr>
    </w:p>
    <w:p w:rsidR="00804CCC" w:rsidRPr="00804CCC" w:rsidRDefault="00804CCC">
      <w:pPr>
        <w:rPr>
          <w:rFonts w:ascii="Arial" w:hAnsi="Arial" w:cs="Arial"/>
          <w:b/>
          <w:color w:val="000000"/>
          <w:sz w:val="40"/>
          <w:szCs w:val="40"/>
        </w:rPr>
      </w:pPr>
    </w:p>
    <w:p w:rsidR="009C3D0E" w:rsidRDefault="00804CCC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sv-SE"/>
        </w:rPr>
        <w:drawing>
          <wp:inline distT="0" distB="0" distL="0" distR="0">
            <wp:extent cx="3095625" cy="4057650"/>
            <wp:effectExtent l="19050" t="0" r="9525" b="0"/>
            <wp:docPr id="274" name="Bild 274" descr="http://www.tradgardsblogg.se/uploads/a/ankianka/252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www.tradgardsblogg.se/uploads/a/ankianka/2524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CC" w:rsidRDefault="00804CCC" w:rsidP="00804CCC">
      <w:p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Klätterrosor</w:t>
      </w:r>
    </w:p>
    <w:p w:rsidR="00574DD8" w:rsidRDefault="00574DD8" w:rsidP="00804CCC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Ska bindas upp mot </w:t>
      </w:r>
      <w:r w:rsidR="00CE549B">
        <w:rPr>
          <w:rFonts w:ascii="Arial" w:hAnsi="Arial" w:cs="Arial"/>
          <w:color w:val="000000"/>
          <w:sz w:val="16"/>
          <w:szCs w:val="16"/>
        </w:rPr>
        <w:t>spaljén</w:t>
      </w:r>
      <w:r>
        <w:rPr>
          <w:rFonts w:ascii="Arial" w:hAnsi="Arial" w:cs="Arial"/>
          <w:color w:val="000000"/>
          <w:sz w:val="16"/>
          <w:szCs w:val="16"/>
        </w:rPr>
        <w:t xml:space="preserve"> för att kunna klättra, använd bindtråd.                                                                                               </w:t>
      </w:r>
    </w:p>
    <w:p w:rsidR="00574DD8" w:rsidRPr="00574DD8" w:rsidRDefault="00574DD8" w:rsidP="00804CCC">
      <w:pPr>
        <w:rPr>
          <w:rFonts w:ascii="Arial" w:hAnsi="Arial" w:cs="Arial"/>
          <w:b/>
          <w:color w:val="000000"/>
          <w:sz w:val="20"/>
          <w:szCs w:val="20"/>
        </w:rPr>
      </w:pPr>
      <w:r w:rsidRPr="00574DD8">
        <w:rPr>
          <w:rFonts w:ascii="Arial" w:hAnsi="Arial" w:cs="Arial"/>
          <w:b/>
          <w:color w:val="000000"/>
          <w:sz w:val="20"/>
          <w:szCs w:val="20"/>
        </w:rPr>
        <w:t>Skadedjur</w:t>
      </w:r>
    </w:p>
    <w:p w:rsidR="00574DD8" w:rsidRDefault="00CE549B" w:rsidP="00804CCC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På rosorna kan det komma skadedjur och för att bli av med de så kan man spola kallt vatten på rosorna. </w:t>
      </w:r>
      <w:r w:rsidR="00574DD8">
        <w:rPr>
          <w:rFonts w:ascii="Arial" w:hAnsi="Arial" w:cs="Arial"/>
          <w:color w:val="000000"/>
          <w:sz w:val="16"/>
          <w:szCs w:val="16"/>
        </w:rPr>
        <w:t xml:space="preserve">Om man får bladlöss så kan man spruta på </w:t>
      </w:r>
      <w:r>
        <w:rPr>
          <w:rFonts w:ascii="Arial" w:hAnsi="Arial" w:cs="Arial"/>
          <w:color w:val="000000"/>
          <w:sz w:val="16"/>
          <w:szCs w:val="16"/>
        </w:rPr>
        <w:t>såpvatten</w:t>
      </w:r>
      <w:r w:rsidR="00574DD8">
        <w:rPr>
          <w:rFonts w:ascii="Arial" w:hAnsi="Arial" w:cs="Arial"/>
          <w:color w:val="000000"/>
          <w:sz w:val="16"/>
          <w:szCs w:val="16"/>
        </w:rPr>
        <w:t xml:space="preserve"> om det inte fungerar så kan man blanda i lite Alsolsprit i sopavattnet. </w:t>
      </w:r>
      <w:r>
        <w:rPr>
          <w:rFonts w:ascii="Arial" w:hAnsi="Arial" w:cs="Arial"/>
          <w:color w:val="000000"/>
          <w:sz w:val="16"/>
          <w:szCs w:val="16"/>
        </w:rPr>
        <w:t>Om man får mögliga/dåliga blad så är det viktigt att man plockar bort de så att det inte sprider sig.</w:t>
      </w:r>
    </w:p>
    <w:p w:rsidR="00574DD8" w:rsidRDefault="00574DD8" w:rsidP="00804CCC">
      <w:p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Beskärning</w:t>
      </w:r>
    </w:p>
    <w:p w:rsidR="00574DD8" w:rsidRPr="00574DD8" w:rsidRDefault="00574DD8" w:rsidP="00804CCC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En gammal tummregel är att när björkarna har musöron så ska rosorna beskäras.</w:t>
      </w:r>
      <w:r w:rsidR="00657F95">
        <w:rPr>
          <w:rFonts w:ascii="Arial" w:hAnsi="Arial" w:cs="Arial"/>
          <w:color w:val="000000"/>
          <w:sz w:val="16"/>
          <w:szCs w:val="16"/>
        </w:rPr>
        <w:t xml:space="preserve"> Då är den farliga nattfrosten förhoppningsvis borta, och tjälen har gått ur jorden. Rosor får aldrig klippas på hösten, mitt i vintern eller för tidigt på våren. </w:t>
      </w:r>
    </w:p>
    <w:p w:rsidR="009C3D0E" w:rsidRDefault="009C3D0E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86DC6" w:rsidRDefault="00F86DC6">
      <w:pPr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6110AB" w:rsidRDefault="006110AB">
      <w:pPr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9C3D0E" w:rsidRDefault="009C3D0E">
      <w:pPr>
        <w:rPr>
          <w:rFonts w:ascii="Arial" w:hAnsi="Arial" w:cs="Arial"/>
          <w:b/>
          <w:bCs/>
          <w:color w:val="000000"/>
          <w:sz w:val="40"/>
          <w:szCs w:val="40"/>
        </w:rPr>
      </w:pPr>
      <w:r w:rsidRPr="009C3D0E">
        <w:rPr>
          <w:rFonts w:ascii="Arial" w:hAnsi="Arial" w:cs="Arial"/>
          <w:b/>
          <w:bCs/>
          <w:color w:val="000000"/>
          <w:sz w:val="40"/>
          <w:szCs w:val="40"/>
        </w:rPr>
        <w:lastRenderedPageBreak/>
        <w:t>Lökar</w:t>
      </w:r>
    </w:p>
    <w:p w:rsidR="006110AB" w:rsidRDefault="00F86DC6">
      <w:pPr>
        <w:rPr>
          <w:sz w:val="40"/>
          <w:szCs w:val="40"/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2409825" cy="3196055"/>
            <wp:effectExtent l="19050" t="0" r="9525" b="0"/>
            <wp:docPr id="19" name="Bild 16" descr="http://www.nzplantpics.com/pics_bulbs/allium_giganteum_globemast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zplantpics.com/pics_bulbs/allium_giganteum_globemaster_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6" w:rsidRPr="006110AB" w:rsidRDefault="00F86DC6">
      <w:pPr>
        <w:rPr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Allium giganteum</w:t>
      </w:r>
    </w:p>
    <w:p w:rsidR="009B2F92" w:rsidRPr="009B2F92" w:rsidRDefault="009B2F92">
      <w:pPr>
        <w:rPr>
          <w:rFonts w:ascii="Arial" w:hAnsi="Arial" w:cs="Arial"/>
          <w:bCs/>
          <w:sz w:val="16"/>
          <w:szCs w:val="16"/>
        </w:rPr>
      </w:pPr>
      <w:r w:rsidRPr="009B2F92">
        <w:rPr>
          <w:rFonts w:ascii="Arial" w:hAnsi="Arial" w:cs="Arial"/>
          <w:bCs/>
          <w:sz w:val="16"/>
          <w:szCs w:val="16"/>
        </w:rPr>
        <w:t>Blommar tidigt</w:t>
      </w:r>
      <w:r>
        <w:rPr>
          <w:rFonts w:ascii="Arial" w:hAnsi="Arial" w:cs="Arial"/>
          <w:bCs/>
          <w:sz w:val="16"/>
          <w:szCs w:val="16"/>
        </w:rPr>
        <w:t>.</w:t>
      </w:r>
    </w:p>
    <w:p w:rsidR="00DE1566" w:rsidRDefault="00DE1566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36E21" w:rsidRDefault="00736E21">
      <w:pPr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736E21" w:rsidRDefault="00736E21">
      <w:pPr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736E21" w:rsidRDefault="00736E21">
      <w:pPr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736E21" w:rsidRDefault="00736E21">
      <w:pPr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736E21" w:rsidRDefault="00736E21">
      <w:pPr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736E21" w:rsidRDefault="00736E21">
      <w:pPr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736E21" w:rsidRDefault="00736E21">
      <w:pPr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736E21" w:rsidRDefault="00736E21">
      <w:pPr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736E21" w:rsidRDefault="00736E21">
      <w:pPr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736E21" w:rsidRDefault="00736E21">
      <w:pPr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DE1566" w:rsidRDefault="00DE1566">
      <w:pPr>
        <w:rPr>
          <w:rFonts w:ascii="Arial" w:hAnsi="Arial" w:cs="Arial"/>
          <w:b/>
          <w:bCs/>
          <w:color w:val="000000"/>
          <w:sz w:val="40"/>
          <w:szCs w:val="40"/>
        </w:rPr>
      </w:pPr>
      <w:r w:rsidRPr="00DE1566">
        <w:rPr>
          <w:rFonts w:ascii="Arial" w:hAnsi="Arial" w:cs="Arial"/>
          <w:b/>
          <w:bCs/>
          <w:color w:val="000000"/>
          <w:sz w:val="40"/>
          <w:szCs w:val="40"/>
        </w:rPr>
        <w:t>Häckar</w:t>
      </w:r>
    </w:p>
    <w:p w:rsidR="00DE1566" w:rsidRDefault="00736E21">
      <w:pPr>
        <w:rPr>
          <w:sz w:val="40"/>
          <w:szCs w:val="40"/>
          <w:lang w:val="en-US"/>
        </w:rPr>
      </w:pPr>
      <w:r>
        <w:rPr>
          <w:rFonts w:ascii="Helvetica" w:hAnsi="Helvetica" w:cs="Helvetica"/>
          <w:noProof/>
          <w:color w:val="000000"/>
          <w:sz w:val="18"/>
          <w:szCs w:val="18"/>
          <w:lang w:eastAsia="sv-SE"/>
        </w:rPr>
        <w:drawing>
          <wp:inline distT="0" distB="0" distL="0" distR="0">
            <wp:extent cx="2847975" cy="3162300"/>
            <wp:effectExtent l="19050" t="0" r="9525" b="0"/>
            <wp:docPr id="20" name="big" descr="Ås 20.juni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" descr="Ås 20.juni 200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21" w:rsidRDefault="00736E21">
      <w:pPr>
        <w:rPr>
          <w:sz w:val="40"/>
          <w:szCs w:val="40"/>
          <w:lang w:val="en-US"/>
        </w:rPr>
      </w:pPr>
    </w:p>
    <w:p w:rsidR="00736E21" w:rsidRDefault="00736E21">
      <w:pPr>
        <w:rPr>
          <w:sz w:val="40"/>
          <w:szCs w:val="40"/>
          <w:lang w:val="en-US"/>
        </w:rPr>
      </w:pPr>
      <w:r>
        <w:rPr>
          <w:rFonts w:ascii="Helvetica" w:hAnsi="Helvetica" w:cs="Helvetica"/>
          <w:noProof/>
          <w:color w:val="000000"/>
          <w:sz w:val="18"/>
          <w:szCs w:val="18"/>
          <w:lang w:eastAsia="sv-SE"/>
        </w:rPr>
        <w:drawing>
          <wp:inline distT="0" distB="0" distL="0" distR="0">
            <wp:extent cx="1457325" cy="1809750"/>
            <wp:effectExtent l="19050" t="0" r="9525" b="0"/>
            <wp:docPr id="22" name="small1" descr="Ås 20.juni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1" descr="Ås 20.juni 2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3B9" w:rsidRDefault="007703B9">
      <w:pPr>
        <w:rPr>
          <w:rFonts w:ascii="Arial" w:hAnsi="Arial" w:cs="Arial"/>
          <w:b/>
          <w:sz w:val="20"/>
          <w:szCs w:val="20"/>
        </w:rPr>
      </w:pPr>
      <w:r w:rsidRPr="00AD742D">
        <w:rPr>
          <w:rFonts w:ascii="Arial" w:hAnsi="Arial" w:cs="Arial"/>
          <w:b/>
          <w:sz w:val="20"/>
          <w:szCs w:val="20"/>
        </w:rPr>
        <w:t>Avenbok</w:t>
      </w:r>
    </w:p>
    <w:p w:rsidR="001C290B" w:rsidRDefault="00CE549B">
      <w:pPr>
        <w:rPr>
          <w:rFonts w:ascii="Arial" w:hAnsi="Arial" w:cs="Arial"/>
          <w:sz w:val="16"/>
          <w:szCs w:val="16"/>
        </w:rPr>
      </w:pPr>
      <w:r w:rsidRPr="001C290B">
        <w:rPr>
          <w:rFonts w:ascii="Arial" w:hAnsi="Arial" w:cs="Arial"/>
          <w:sz w:val="16"/>
          <w:szCs w:val="16"/>
        </w:rPr>
        <w:t>När man är nöjd med höjden på häcken ska man</w:t>
      </w:r>
      <w:r>
        <w:rPr>
          <w:rFonts w:ascii="Arial" w:hAnsi="Arial" w:cs="Arial"/>
          <w:sz w:val="16"/>
          <w:szCs w:val="16"/>
        </w:rPr>
        <w:t xml:space="preserve"> klippa den, om sidogrenarna växer mycket åt sidan kan man klippa dem. </w:t>
      </w:r>
      <w:r w:rsidR="001C290B">
        <w:rPr>
          <w:rFonts w:ascii="Arial" w:hAnsi="Arial" w:cs="Arial"/>
          <w:sz w:val="16"/>
          <w:szCs w:val="16"/>
        </w:rPr>
        <w:t>När häcken tagit sig så klipper man den 2ggr/år.</w:t>
      </w:r>
      <w:r w:rsidR="001C290B" w:rsidRPr="001C290B">
        <w:rPr>
          <w:rFonts w:ascii="Arial" w:hAnsi="Arial" w:cs="Arial"/>
          <w:sz w:val="16"/>
          <w:szCs w:val="16"/>
        </w:rPr>
        <w:t xml:space="preserve"> </w:t>
      </w:r>
    </w:p>
    <w:p w:rsidR="006110AB" w:rsidRDefault="006110AB">
      <w:pPr>
        <w:rPr>
          <w:rFonts w:ascii="Arial" w:hAnsi="Arial" w:cs="Arial"/>
          <w:sz w:val="16"/>
          <w:szCs w:val="16"/>
        </w:rPr>
      </w:pPr>
    </w:p>
    <w:p w:rsidR="000F4597" w:rsidRDefault="000F4597" w:rsidP="000F459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Övrigt</w:t>
      </w:r>
    </w:p>
    <w:p w:rsidR="000F4597" w:rsidRPr="000F4597" w:rsidRDefault="000F4597" w:rsidP="000F4597">
      <w:pPr>
        <w:pStyle w:val="Liststycke"/>
        <w:numPr>
          <w:ilvl w:val="0"/>
          <w:numId w:val="3"/>
        </w:numPr>
        <w:rPr>
          <w:rFonts w:ascii="Arial" w:hAnsi="Arial" w:cs="Arial"/>
          <w:b/>
          <w:sz w:val="16"/>
          <w:szCs w:val="16"/>
        </w:rPr>
      </w:pPr>
      <w:r w:rsidRPr="000F4597">
        <w:rPr>
          <w:rFonts w:ascii="Arial" w:hAnsi="Arial" w:cs="Arial"/>
          <w:b/>
          <w:sz w:val="16"/>
          <w:szCs w:val="16"/>
        </w:rPr>
        <w:t>Föryngringsbeskärning - om ca: 5 år. (ej tidigare)</w:t>
      </w:r>
    </w:p>
    <w:p w:rsidR="000F4597" w:rsidRPr="000F4597" w:rsidRDefault="000F4597" w:rsidP="000F4597">
      <w:pPr>
        <w:pStyle w:val="Liststycke"/>
        <w:numPr>
          <w:ilvl w:val="0"/>
          <w:numId w:val="3"/>
        </w:numPr>
        <w:rPr>
          <w:rFonts w:ascii="Arial" w:hAnsi="Arial" w:cs="Arial"/>
          <w:b/>
          <w:sz w:val="16"/>
          <w:szCs w:val="16"/>
        </w:rPr>
      </w:pPr>
      <w:r w:rsidRPr="000F4597">
        <w:rPr>
          <w:rFonts w:ascii="Arial" w:hAnsi="Arial" w:cs="Arial"/>
          <w:b/>
          <w:sz w:val="16"/>
          <w:szCs w:val="16"/>
        </w:rPr>
        <w:t>Om några år kan jorden se lite ”fattig” ut då kan man blada ner barkmull i rabatterna.</w:t>
      </w:r>
    </w:p>
    <w:p w:rsidR="000F4597" w:rsidRDefault="000F4597" w:rsidP="000F4597">
      <w:pPr>
        <w:pStyle w:val="Liststycke"/>
        <w:numPr>
          <w:ilvl w:val="0"/>
          <w:numId w:val="3"/>
        </w:num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Gödsla – på våren</w:t>
      </w:r>
    </w:p>
    <w:p w:rsidR="000F4597" w:rsidRPr="000F4597" w:rsidRDefault="000F4597" w:rsidP="000F4597">
      <w:pPr>
        <w:pStyle w:val="Liststycke"/>
        <w:rPr>
          <w:rFonts w:ascii="Arial" w:hAnsi="Arial" w:cs="Arial"/>
          <w:b/>
          <w:sz w:val="16"/>
          <w:szCs w:val="16"/>
        </w:rPr>
      </w:pPr>
    </w:p>
    <w:sectPr w:rsidR="000F4597" w:rsidRPr="000F4597" w:rsidSect="00D728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461F6"/>
    <w:multiLevelType w:val="hybridMultilevel"/>
    <w:tmpl w:val="EF0EB44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E177BF"/>
    <w:multiLevelType w:val="hybridMultilevel"/>
    <w:tmpl w:val="57FE21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5D283C"/>
    <w:multiLevelType w:val="hybridMultilevel"/>
    <w:tmpl w:val="67CEC1D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D671BB"/>
    <w:rsid w:val="00045307"/>
    <w:rsid w:val="00047794"/>
    <w:rsid w:val="00060EF5"/>
    <w:rsid w:val="00063D03"/>
    <w:rsid w:val="00076442"/>
    <w:rsid w:val="000B697F"/>
    <w:rsid w:val="000F4597"/>
    <w:rsid w:val="00123FDB"/>
    <w:rsid w:val="00144CEA"/>
    <w:rsid w:val="001B06C4"/>
    <w:rsid w:val="001C290B"/>
    <w:rsid w:val="001C4397"/>
    <w:rsid w:val="001E048F"/>
    <w:rsid w:val="002007CD"/>
    <w:rsid w:val="00222CC9"/>
    <w:rsid w:val="0025110C"/>
    <w:rsid w:val="00252A7E"/>
    <w:rsid w:val="002C193C"/>
    <w:rsid w:val="0038048D"/>
    <w:rsid w:val="00384388"/>
    <w:rsid w:val="003C6924"/>
    <w:rsid w:val="004029B4"/>
    <w:rsid w:val="00405D1E"/>
    <w:rsid w:val="004577BB"/>
    <w:rsid w:val="00465E3C"/>
    <w:rsid w:val="004903ED"/>
    <w:rsid w:val="005037D1"/>
    <w:rsid w:val="005039E6"/>
    <w:rsid w:val="00510FA8"/>
    <w:rsid w:val="00511186"/>
    <w:rsid w:val="005368D0"/>
    <w:rsid w:val="00543472"/>
    <w:rsid w:val="00574DD8"/>
    <w:rsid w:val="00587C69"/>
    <w:rsid w:val="00590139"/>
    <w:rsid w:val="005C1310"/>
    <w:rsid w:val="005D098A"/>
    <w:rsid w:val="006110AB"/>
    <w:rsid w:val="0063728B"/>
    <w:rsid w:val="00657F95"/>
    <w:rsid w:val="0068377D"/>
    <w:rsid w:val="00691AD6"/>
    <w:rsid w:val="00694569"/>
    <w:rsid w:val="006B0635"/>
    <w:rsid w:val="006D6165"/>
    <w:rsid w:val="006E4FBA"/>
    <w:rsid w:val="006F63B6"/>
    <w:rsid w:val="006F795B"/>
    <w:rsid w:val="007060E7"/>
    <w:rsid w:val="00736E21"/>
    <w:rsid w:val="00737D01"/>
    <w:rsid w:val="007568B9"/>
    <w:rsid w:val="00760E3A"/>
    <w:rsid w:val="007703B9"/>
    <w:rsid w:val="00786C02"/>
    <w:rsid w:val="007A7970"/>
    <w:rsid w:val="007E7F5C"/>
    <w:rsid w:val="007F4B86"/>
    <w:rsid w:val="00804CCC"/>
    <w:rsid w:val="00816801"/>
    <w:rsid w:val="00820BCE"/>
    <w:rsid w:val="008B4C45"/>
    <w:rsid w:val="008B5498"/>
    <w:rsid w:val="008F7F7A"/>
    <w:rsid w:val="00915475"/>
    <w:rsid w:val="00936615"/>
    <w:rsid w:val="00954D3B"/>
    <w:rsid w:val="0098568C"/>
    <w:rsid w:val="00994563"/>
    <w:rsid w:val="009B2C1E"/>
    <w:rsid w:val="009B2F92"/>
    <w:rsid w:val="009C3D0E"/>
    <w:rsid w:val="009C5646"/>
    <w:rsid w:val="009C625A"/>
    <w:rsid w:val="009C673B"/>
    <w:rsid w:val="009D1B4C"/>
    <w:rsid w:val="00A02AA0"/>
    <w:rsid w:val="00A702D1"/>
    <w:rsid w:val="00A83EEB"/>
    <w:rsid w:val="00AA0655"/>
    <w:rsid w:val="00AD742D"/>
    <w:rsid w:val="00AE0252"/>
    <w:rsid w:val="00B04C55"/>
    <w:rsid w:val="00B15479"/>
    <w:rsid w:val="00B27351"/>
    <w:rsid w:val="00B831E7"/>
    <w:rsid w:val="00BB10AA"/>
    <w:rsid w:val="00BD6138"/>
    <w:rsid w:val="00C14DE4"/>
    <w:rsid w:val="00C43E26"/>
    <w:rsid w:val="00C51CF3"/>
    <w:rsid w:val="00C855A5"/>
    <w:rsid w:val="00C92F58"/>
    <w:rsid w:val="00C94B5B"/>
    <w:rsid w:val="00CA06DD"/>
    <w:rsid w:val="00CA613E"/>
    <w:rsid w:val="00CC0581"/>
    <w:rsid w:val="00CC6B60"/>
    <w:rsid w:val="00CE549B"/>
    <w:rsid w:val="00CF2F48"/>
    <w:rsid w:val="00D14AA7"/>
    <w:rsid w:val="00D671BB"/>
    <w:rsid w:val="00D7282C"/>
    <w:rsid w:val="00D76DBF"/>
    <w:rsid w:val="00D97290"/>
    <w:rsid w:val="00DA1DB5"/>
    <w:rsid w:val="00DB2818"/>
    <w:rsid w:val="00DE1566"/>
    <w:rsid w:val="00E002C5"/>
    <w:rsid w:val="00E5448A"/>
    <w:rsid w:val="00E80630"/>
    <w:rsid w:val="00E90130"/>
    <w:rsid w:val="00E954F1"/>
    <w:rsid w:val="00EA4AB2"/>
    <w:rsid w:val="00EA7A2D"/>
    <w:rsid w:val="00EB739D"/>
    <w:rsid w:val="00EB7780"/>
    <w:rsid w:val="00EE31BB"/>
    <w:rsid w:val="00F3126D"/>
    <w:rsid w:val="00F414A2"/>
    <w:rsid w:val="00F61AB9"/>
    <w:rsid w:val="00F86DC6"/>
    <w:rsid w:val="00FC051C"/>
    <w:rsid w:val="00FC7186"/>
    <w:rsid w:val="00FC7A89"/>
    <w:rsid w:val="00FF2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9E6"/>
  </w:style>
  <w:style w:type="paragraph" w:styleId="Rubrik1">
    <w:name w:val="heading 1"/>
    <w:basedOn w:val="Normal"/>
    <w:next w:val="Normal"/>
    <w:link w:val="Rubrik1Char"/>
    <w:uiPriority w:val="9"/>
    <w:qFormat/>
    <w:rsid w:val="00E54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D671BB"/>
    <w:pPr>
      <w:spacing w:after="0" w:line="240" w:lineRule="auto"/>
      <w:outlineLvl w:val="1"/>
    </w:pPr>
    <w:rPr>
      <w:rFonts w:ascii="Arial" w:eastAsia="Times New Roman" w:hAnsi="Arial" w:cs="Arial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D671BB"/>
    <w:rPr>
      <w:rFonts w:ascii="Arial" w:eastAsia="Times New Roman" w:hAnsi="Arial" w:cs="Arial"/>
      <w:b/>
      <w:bCs/>
      <w:sz w:val="36"/>
      <w:szCs w:val="36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D671BB"/>
    <w:pPr>
      <w:spacing w:after="0" w:line="225" w:lineRule="atLeas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dfloatright1">
    <w:name w:val="dfloatright1"/>
    <w:basedOn w:val="Standardstycketeckensnitt"/>
    <w:rsid w:val="00D671BB"/>
  </w:style>
  <w:style w:type="character" w:customStyle="1" w:styleId="byline1">
    <w:name w:val="byline1"/>
    <w:basedOn w:val="Standardstycketeckensnitt"/>
    <w:rsid w:val="00D671BB"/>
    <w:rPr>
      <w:b w:val="0"/>
      <w:bCs w:val="0"/>
      <w:color w:val="66666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67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671BB"/>
    <w:rPr>
      <w:rFonts w:ascii="Tahoma" w:hAnsi="Tahoma" w:cs="Tahoma"/>
      <w:sz w:val="16"/>
      <w:szCs w:val="16"/>
    </w:rPr>
  </w:style>
  <w:style w:type="character" w:customStyle="1" w:styleId="text1">
    <w:name w:val="text1"/>
    <w:basedOn w:val="Standardstycketeckensnitt"/>
    <w:rsid w:val="00E954F1"/>
    <w:rPr>
      <w:rFonts w:ascii="Arial" w:hAnsi="Arial" w:cs="Arial" w:hint="default"/>
      <w:b w:val="0"/>
      <w:bCs w:val="0"/>
      <w:i w:val="0"/>
      <w:iCs w:val="0"/>
      <w:smallCaps w:val="0"/>
      <w:color w:val="333333"/>
      <w:sz w:val="17"/>
      <w:szCs w:val="17"/>
    </w:rPr>
  </w:style>
  <w:style w:type="character" w:customStyle="1" w:styleId="rubrik10">
    <w:name w:val="rubrik1"/>
    <w:basedOn w:val="Standardstycketeckensnitt"/>
    <w:rsid w:val="00E954F1"/>
    <w:rPr>
      <w:rFonts w:ascii="Arial" w:hAnsi="Arial" w:cs="Arial" w:hint="default"/>
      <w:b/>
      <w:bCs/>
      <w:i w:val="0"/>
      <w:iCs w:val="0"/>
      <w:smallCaps w:val="0"/>
      <w:color w:val="000000"/>
      <w:sz w:val="18"/>
      <w:szCs w:val="18"/>
    </w:rPr>
  </w:style>
  <w:style w:type="character" w:styleId="Betoning">
    <w:name w:val="Emphasis"/>
    <w:basedOn w:val="Standardstycketeckensnitt"/>
    <w:uiPriority w:val="20"/>
    <w:qFormat/>
    <w:rsid w:val="00E954F1"/>
    <w:rPr>
      <w:i/>
      <w:iCs/>
    </w:rPr>
  </w:style>
  <w:style w:type="character" w:styleId="Stark">
    <w:name w:val="Strong"/>
    <w:basedOn w:val="Standardstycketeckensnitt"/>
    <w:uiPriority w:val="22"/>
    <w:qFormat/>
    <w:rsid w:val="00E954F1"/>
    <w:rPr>
      <w:b/>
      <w:bCs/>
    </w:rPr>
  </w:style>
  <w:style w:type="character" w:customStyle="1" w:styleId="rubrik20">
    <w:name w:val="rubrik2"/>
    <w:basedOn w:val="Standardstycketeckensnitt"/>
    <w:rsid w:val="00E954F1"/>
    <w:rPr>
      <w:rFonts w:ascii="Arial" w:hAnsi="Arial" w:cs="Arial" w:hint="default"/>
      <w:b/>
      <w:bCs/>
      <w:i w:val="0"/>
      <w:iCs w:val="0"/>
      <w:smallCaps w:val="0"/>
      <w:color w:val="000000"/>
      <w:sz w:val="18"/>
      <w:szCs w:val="18"/>
    </w:rPr>
  </w:style>
  <w:style w:type="character" w:styleId="Hyperlnk">
    <w:name w:val="Hyperlink"/>
    <w:basedOn w:val="Standardstycketeckensnitt"/>
    <w:uiPriority w:val="99"/>
    <w:semiHidden/>
    <w:unhideWhenUsed/>
    <w:rsid w:val="00E954F1"/>
    <w:rPr>
      <w:color w:val="0000FF"/>
      <w:u w:val="single"/>
    </w:rPr>
  </w:style>
  <w:style w:type="character" w:customStyle="1" w:styleId="style11">
    <w:name w:val="style11"/>
    <w:basedOn w:val="Standardstycketeckensnitt"/>
    <w:rsid w:val="00465E3C"/>
    <w:rPr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E54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stycke">
    <w:name w:val="List Paragraph"/>
    <w:basedOn w:val="Normal"/>
    <w:uiPriority w:val="34"/>
    <w:qFormat/>
    <w:rsid w:val="000F45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3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61753">
          <w:marLeft w:val="-300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0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73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8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53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55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0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01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07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815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885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37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613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09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3053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1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7494">
              <w:marLeft w:val="-60"/>
              <w:marRight w:val="0"/>
              <w:marTop w:val="6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4801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63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0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8" w:color="E3E3E3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599402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single" w:sz="6" w:space="9" w:color="999999"/>
                                        <w:left w:val="none" w:sz="0" w:space="0" w:color="auto"/>
                                        <w:bottom w:val="single" w:sz="6" w:space="0" w:color="999999"/>
                                        <w:right w:val="none" w:sz="0" w:space="0" w:color="auto"/>
                                      </w:divBdr>
                                    </w:div>
                                    <w:div w:id="184007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0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13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58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9771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18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6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244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02751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73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58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74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80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876744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56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86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00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60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408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70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679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985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70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286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37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60084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single" w:sz="6" w:space="9" w:color="999999"/>
                                        <w:left w:val="none" w:sz="0" w:space="0" w:color="auto"/>
                                        <w:bottom w:val="single" w:sz="6" w:space="0" w:color="999999"/>
                                        <w:right w:val="none" w:sz="0" w:space="0" w:color="auto"/>
                                      </w:divBdr>
                                    </w:div>
                                    <w:div w:id="36517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973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6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57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53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20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79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745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19039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371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407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09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30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15033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51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574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759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65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58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825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307804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single" w:sz="12" w:space="0" w:color="000000"/>
                                        <w:left w:val="single" w:sz="12" w:space="0" w:color="000000"/>
                                        <w:bottom w:val="single" w:sz="12" w:space="0" w:color="000000"/>
                                        <w:right w:val="single" w:sz="12" w:space="0" w:color="000000"/>
                                      </w:divBdr>
                                      <w:divsChild>
                                        <w:div w:id="192236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98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89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17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920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315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5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4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2724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6199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901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248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4268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5057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870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0918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6120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901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939407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single" w:sz="6" w:space="9" w:color="999999"/>
                                        <w:left w:val="none" w:sz="0" w:space="0" w:color="auto"/>
                                        <w:bottom w:val="single" w:sz="6" w:space="0" w:color="999999"/>
                                        <w:right w:val="none" w:sz="0" w:space="0" w:color="auto"/>
                                      </w:divBdr>
                                    </w:div>
                                    <w:div w:id="116597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82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31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91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018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10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64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728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58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839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0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95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23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716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081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859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81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764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75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533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951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89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5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63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20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624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459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07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75757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602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34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0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68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5515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664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905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47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40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06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894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35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86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39842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22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750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3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34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870776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30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25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3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38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15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81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469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3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346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100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66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728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0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741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16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654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5123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8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016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8774478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8956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397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513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99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926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52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478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922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41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17108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11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98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604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8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633856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027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019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61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9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56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32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21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27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47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43156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909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18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97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5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49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6670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73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678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323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077875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150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12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19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065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181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9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6636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53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08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329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940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366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161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54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8556385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613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48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5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35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39963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93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9526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57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07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333709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95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260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414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698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378662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6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32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81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99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0714788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98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5001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71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430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676814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028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811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41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824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84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18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72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8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28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521289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72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20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9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226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94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36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156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11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91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36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405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2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398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24134">
                      <w:marLeft w:val="0"/>
                      <w:marRight w:val="0"/>
                      <w:marTop w:val="10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62638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19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ages.google.se/images?hl=sv&amp;um=1&amp;ei=FVudSuXNJ43u-QaS4LjsAg&amp;sa=X&amp;oi=spell_reissue&amp;resnum=0&amp;ct=result&amp;cd=1&amp;q=sedum+spectabile+herbstfreude&amp;spell=1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://upload.wikimedia.org/wikipedia/commons/5/5a/Matteuccia_struthiopteris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://www.rydlingeplantskola.se/?page=vaxter&amp;kategori=5&amp;id=7#237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rydlingeplantskola.se/?page=vaxter&amp;kategori=5&amp;id=7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CEB4F-D46D-4D4C-A548-642E96010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12</Pages>
  <Words>630</Words>
  <Characters>3339</Characters>
  <Application>Microsoft Office Word</Application>
  <DocSecurity>0</DocSecurity>
  <Lines>27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Ronnie</dc:creator>
  <cp:keywords/>
  <dc:description/>
  <cp:lastModifiedBy>Ronnie</cp:lastModifiedBy>
  <cp:revision>110</cp:revision>
  <cp:lastPrinted>2009-11-06T09:39:00Z</cp:lastPrinted>
  <dcterms:created xsi:type="dcterms:W3CDTF">2009-08-26T10:28:00Z</dcterms:created>
  <dcterms:modified xsi:type="dcterms:W3CDTF">2009-11-06T10:52:00Z</dcterms:modified>
</cp:coreProperties>
</file>